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8A203" w14:textId="77777777" w:rsidR="003A73D8" w:rsidRPr="00285C61" w:rsidRDefault="003A73D8" w:rsidP="00285C61">
      <w:pPr>
        <w:spacing w:after="0" w:line="240" w:lineRule="auto"/>
        <w:jc w:val="center"/>
        <w:rPr>
          <w:rFonts w:ascii="Segoe UI" w:hAnsi="Segoe UI" w:cs="Segoe UI"/>
          <w:b/>
          <w:color w:val="7030A0"/>
          <w:sz w:val="56"/>
          <w:szCs w:val="32"/>
        </w:rPr>
      </w:pPr>
      <w:bookmarkStart w:id="0" w:name="_GoBack"/>
      <w:bookmarkEnd w:id="0"/>
      <w:r w:rsidRPr="00285C61">
        <w:rPr>
          <w:rFonts w:ascii="Segoe UI" w:hAnsi="Segoe UI" w:cs="Segoe UI"/>
          <w:b/>
          <w:color w:val="7030A0"/>
          <w:sz w:val="56"/>
          <w:szCs w:val="32"/>
        </w:rPr>
        <w:t>2045 Tri-County Transportation Plan</w:t>
      </w:r>
    </w:p>
    <w:p w14:paraId="6D1C4E7D" w14:textId="1022F029" w:rsidR="003A73D8" w:rsidRPr="00285C61" w:rsidRDefault="003A73D8" w:rsidP="00285C61">
      <w:pPr>
        <w:spacing w:after="0" w:line="240" w:lineRule="auto"/>
        <w:jc w:val="center"/>
        <w:rPr>
          <w:rFonts w:ascii="Segoe UI" w:hAnsi="Segoe UI" w:cs="Segoe UI"/>
          <w:b/>
          <w:color w:val="7030A0"/>
          <w:sz w:val="56"/>
          <w:szCs w:val="32"/>
        </w:rPr>
      </w:pPr>
      <w:r w:rsidRPr="00285C61">
        <w:rPr>
          <w:rFonts w:ascii="Segoe UI" w:hAnsi="Segoe UI" w:cs="Segoe UI"/>
          <w:b/>
          <w:color w:val="7030A0"/>
          <w:sz w:val="56"/>
          <w:szCs w:val="32"/>
        </w:rPr>
        <w:t>MetroQuest Survey Results</w:t>
      </w:r>
      <w:r w:rsidR="000A489A">
        <w:rPr>
          <w:rFonts w:ascii="Segoe UI" w:hAnsi="Segoe UI" w:cs="Segoe UI"/>
          <w:b/>
          <w:color w:val="7030A0"/>
          <w:sz w:val="56"/>
          <w:szCs w:val="32"/>
        </w:rPr>
        <w:t xml:space="preserve"> </w:t>
      </w:r>
      <w:r w:rsidR="00D8093B" w:rsidRPr="00504CE8">
        <w:rPr>
          <w:rFonts w:ascii="Segoe UI" w:hAnsi="Segoe UI" w:cs="Segoe UI"/>
          <w:b/>
          <w:color w:val="00B0F0"/>
          <w:sz w:val="56"/>
          <w:szCs w:val="32"/>
        </w:rPr>
        <w:t xml:space="preserve">Appendix A </w:t>
      </w:r>
      <w:r w:rsidR="007513D6">
        <w:rPr>
          <w:rFonts w:ascii="Segoe UI" w:hAnsi="Segoe UI" w:cs="Segoe UI"/>
          <w:b/>
          <w:color w:val="00B0F0"/>
          <w:sz w:val="56"/>
          <w:szCs w:val="32"/>
        </w:rPr>
        <w:t>–</w:t>
      </w:r>
      <w:r w:rsidR="00D8093B" w:rsidRPr="00504CE8">
        <w:rPr>
          <w:rFonts w:ascii="Segoe UI" w:hAnsi="Segoe UI" w:cs="Segoe UI"/>
          <w:b/>
          <w:color w:val="00B0F0"/>
          <w:sz w:val="56"/>
          <w:szCs w:val="32"/>
        </w:rPr>
        <w:t xml:space="preserve"> </w:t>
      </w:r>
      <w:r w:rsidR="007513D6">
        <w:rPr>
          <w:rFonts w:ascii="Segoe UI" w:hAnsi="Segoe UI" w:cs="Segoe UI"/>
          <w:b/>
          <w:color w:val="00B0F0"/>
          <w:sz w:val="56"/>
          <w:szCs w:val="32"/>
        </w:rPr>
        <w:t xml:space="preserve">Survey </w:t>
      </w:r>
      <w:r w:rsidR="00D8093B" w:rsidRPr="00504CE8">
        <w:rPr>
          <w:rFonts w:ascii="Segoe UI" w:hAnsi="Segoe UI" w:cs="Segoe UI"/>
          <w:b/>
          <w:color w:val="00B0F0"/>
          <w:sz w:val="56"/>
          <w:szCs w:val="32"/>
        </w:rPr>
        <w:t>Comments</w:t>
      </w:r>
    </w:p>
    <w:p w14:paraId="71FC05EC" w14:textId="77777777" w:rsidR="009D2796" w:rsidRPr="009D2796" w:rsidRDefault="009D2796" w:rsidP="003A73D8">
      <w:pPr>
        <w:spacing w:after="0"/>
        <w:jc w:val="center"/>
        <w:rPr>
          <w:b/>
          <w:sz w:val="28"/>
          <w:szCs w:val="32"/>
        </w:rPr>
      </w:pPr>
    </w:p>
    <w:p w14:paraId="6C7C19F4" w14:textId="77777777" w:rsidR="009D2796" w:rsidRDefault="003B473D" w:rsidP="003A73D8">
      <w:pPr>
        <w:spacing w:after="0" w:line="240" w:lineRule="auto"/>
        <w:jc w:val="center"/>
      </w:pPr>
      <w:r>
        <w:rPr>
          <w:b/>
          <w:noProof/>
          <w:sz w:val="32"/>
          <w:szCs w:val="32"/>
          <w:u w:val="single"/>
        </w:rPr>
        <w:drawing>
          <wp:anchor distT="0" distB="0" distL="114300" distR="114300" simplePos="0" relativeHeight="251745280" behindDoc="0" locked="0" layoutInCell="1" allowOverlap="1" wp14:anchorId="5ECA0362" wp14:editId="06F0BA5F">
            <wp:simplePos x="0" y="0"/>
            <wp:positionH relativeFrom="column">
              <wp:posOffset>4333240</wp:posOffset>
            </wp:positionH>
            <wp:positionV relativeFrom="paragraph">
              <wp:posOffset>246380</wp:posOffset>
            </wp:positionV>
            <wp:extent cx="1227455" cy="472440"/>
            <wp:effectExtent l="57150" t="247650" r="29845" b="251460"/>
            <wp:wrapNone/>
            <wp:docPr id="31768" name="Picture 31768" descr="C:\Users\jim.meyer\AppData\Local\Microsoft\Windows\Temporary Internet Files\Content.IE5\MDOHIT8K\DRAFT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m.meyer\AppData\Local\Microsoft\Windows\Temporary Internet Files\Content.IE5\MDOHIT8K\DRAFT_ICON[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022500">
                      <a:off x="0" y="0"/>
                      <a:ext cx="1227455"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3D8">
        <w:rPr>
          <w:noProof/>
        </w:rPr>
        <w:drawing>
          <wp:inline distT="0" distB="0" distL="0" distR="0" wp14:anchorId="5C2A73F9" wp14:editId="63B010C4">
            <wp:extent cx="1414725" cy="1016020"/>
            <wp:effectExtent l="0" t="0" r="0" b="0"/>
            <wp:docPr id="19462" name="Picture 3" descr="C:\Users\jim.meyer\Documents\Tampa Regional LRTP\MetroQuest Development Files\Survey to match MetroQuest\ItsTIMETampaBay_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jim.meyer\Documents\Tampa Regional LRTP\MetroQuest Development Files\Survey to match MetroQuest\ItsTIMETampaBay_Logo-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4725" cy="1016020"/>
                    </a:xfrm>
                    <a:prstGeom prst="rect">
                      <a:avLst/>
                    </a:prstGeom>
                    <a:noFill/>
                    <a:extLst/>
                  </pic:spPr>
                </pic:pic>
              </a:graphicData>
            </a:graphic>
          </wp:inline>
        </w:drawing>
      </w:r>
    </w:p>
    <w:p w14:paraId="6FFCA325" w14:textId="77777777" w:rsidR="009D2796" w:rsidRDefault="009D2796" w:rsidP="003A73D8">
      <w:pPr>
        <w:spacing w:after="0" w:line="240" w:lineRule="auto"/>
        <w:jc w:val="center"/>
      </w:pPr>
    </w:p>
    <w:p w14:paraId="4A0BA5DF" w14:textId="77777777" w:rsidR="003A73D8" w:rsidRDefault="003A73D8" w:rsidP="003A73D8">
      <w:pPr>
        <w:spacing w:after="0" w:line="240" w:lineRule="auto"/>
        <w:jc w:val="center"/>
        <w:rPr>
          <w:b/>
          <w:sz w:val="32"/>
          <w:szCs w:val="32"/>
          <w:u w:val="single"/>
        </w:rPr>
      </w:pPr>
      <w:r w:rsidRPr="004C158A">
        <w:rPr>
          <w:noProof/>
        </w:rPr>
        <w:drawing>
          <wp:inline distT="0" distB="0" distL="0" distR="0" wp14:anchorId="74800BF6" wp14:editId="17E87959">
            <wp:extent cx="4524375" cy="3560652"/>
            <wp:effectExtent l="0" t="0" r="0" b="1905"/>
            <wp:docPr id="19457" name="Picture 3" descr="C:\Users\jim.meyer\Documents\Tampa Regional LRTP\MetroQuest Development Files\Final Edits (after June 20 meeting)\welcome scree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C:\Users\jim.meyer\Documents\Tampa Regional LRTP\MetroQuest Development Files\Final Edits (after June 20 meeting)\welcome screen_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9386" t="12632" r="9937" b="6699"/>
                    <a:stretch/>
                  </pic:blipFill>
                  <pic:spPr bwMode="auto">
                    <a:xfrm>
                      <a:off x="0" y="0"/>
                      <a:ext cx="4524375" cy="3560652"/>
                    </a:xfrm>
                    <a:prstGeom prst="rect">
                      <a:avLst/>
                    </a:prstGeom>
                    <a:noFill/>
                    <a:effectLst>
                      <a:softEdge rad="635000"/>
                    </a:effectLst>
                    <a:extLst/>
                  </pic:spPr>
                </pic:pic>
              </a:graphicData>
            </a:graphic>
          </wp:inline>
        </w:drawing>
      </w:r>
    </w:p>
    <w:p w14:paraId="3BE7375A" w14:textId="036B5D41" w:rsidR="003A73D8" w:rsidRPr="00285C61" w:rsidRDefault="00587D1C" w:rsidP="003A73D8">
      <w:pPr>
        <w:jc w:val="center"/>
        <w:rPr>
          <w:rFonts w:ascii="Segoe UI" w:hAnsi="Segoe UI" w:cs="Segoe UI"/>
          <w:b/>
          <w:sz w:val="32"/>
          <w:szCs w:val="32"/>
        </w:rPr>
      </w:pPr>
      <w:r>
        <w:rPr>
          <w:rFonts w:ascii="Segoe UI" w:hAnsi="Segoe UI" w:cs="Segoe UI"/>
          <w:b/>
          <w:sz w:val="32"/>
          <w:szCs w:val="32"/>
        </w:rPr>
        <w:t>December</w:t>
      </w:r>
      <w:r w:rsidR="00AE0A7D" w:rsidRPr="00285C61">
        <w:rPr>
          <w:rFonts w:ascii="Segoe UI" w:hAnsi="Segoe UI" w:cs="Segoe UI"/>
          <w:b/>
          <w:sz w:val="32"/>
          <w:szCs w:val="32"/>
        </w:rPr>
        <w:t xml:space="preserve"> </w:t>
      </w:r>
      <w:r w:rsidR="003A73D8" w:rsidRPr="00285C61">
        <w:rPr>
          <w:rFonts w:ascii="Segoe UI" w:hAnsi="Segoe UI" w:cs="Segoe UI"/>
          <w:b/>
          <w:sz w:val="32"/>
          <w:szCs w:val="32"/>
        </w:rPr>
        <w:t>2018</w:t>
      </w:r>
    </w:p>
    <w:p w14:paraId="30433B48" w14:textId="77777777" w:rsidR="003A73D8" w:rsidRPr="00285C61" w:rsidRDefault="0088672A" w:rsidP="003A73D8">
      <w:pPr>
        <w:jc w:val="center"/>
        <w:rPr>
          <w:rFonts w:ascii="Segoe UI" w:hAnsi="Segoe UI" w:cs="Segoe UI"/>
          <w:b/>
          <w:i/>
          <w:sz w:val="32"/>
          <w:szCs w:val="32"/>
        </w:rPr>
      </w:pPr>
      <w:r w:rsidRPr="00285C61">
        <w:rPr>
          <w:rFonts w:ascii="Segoe UI" w:hAnsi="Segoe UI" w:cs="Segoe UI"/>
          <w:noProof/>
        </w:rPr>
        <w:drawing>
          <wp:anchor distT="0" distB="0" distL="114300" distR="114300" simplePos="0" relativeHeight="251693056" behindDoc="0" locked="0" layoutInCell="1" allowOverlap="1" wp14:anchorId="17F7E753" wp14:editId="1C7218AC">
            <wp:simplePos x="0" y="0"/>
            <wp:positionH relativeFrom="column">
              <wp:posOffset>3821430</wp:posOffset>
            </wp:positionH>
            <wp:positionV relativeFrom="paragraph">
              <wp:posOffset>471805</wp:posOffset>
            </wp:positionV>
            <wp:extent cx="1445260" cy="489585"/>
            <wp:effectExtent l="0" t="0" r="2540" b="5715"/>
            <wp:wrapNone/>
            <wp:docPr id="19463" name="Picture 4" descr="C:\Users\jim.meyer\Documents\Tampa Regional LRTP\MetroQuest Development Files\Survey to match MetroQuest\forward pinell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Users\jim.meyer\Documents\Tampa Regional LRTP\MetroQuest Development Files\Survey to match MetroQuest\forward pinellas.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5260" cy="489585"/>
                    </a:xfrm>
                    <a:prstGeom prst="rect">
                      <a:avLst/>
                    </a:prstGeom>
                    <a:noFill/>
                    <a:extLst/>
                  </pic:spPr>
                </pic:pic>
              </a:graphicData>
            </a:graphic>
            <wp14:sizeRelH relativeFrom="margin">
              <wp14:pctWidth>0</wp14:pctWidth>
            </wp14:sizeRelH>
            <wp14:sizeRelV relativeFrom="margin">
              <wp14:pctHeight>0</wp14:pctHeight>
            </wp14:sizeRelV>
          </wp:anchor>
        </w:drawing>
      </w:r>
      <w:r w:rsidRPr="00285C61">
        <w:rPr>
          <w:rFonts w:ascii="Segoe UI" w:hAnsi="Segoe UI" w:cs="Segoe UI"/>
          <w:noProof/>
        </w:rPr>
        <w:drawing>
          <wp:anchor distT="0" distB="0" distL="114300" distR="114300" simplePos="0" relativeHeight="251694080" behindDoc="0" locked="0" layoutInCell="1" allowOverlap="1" wp14:anchorId="602936D4" wp14:editId="282953A2">
            <wp:simplePos x="0" y="0"/>
            <wp:positionH relativeFrom="column">
              <wp:posOffset>2805430</wp:posOffset>
            </wp:positionH>
            <wp:positionV relativeFrom="paragraph">
              <wp:posOffset>343535</wp:posOffset>
            </wp:positionV>
            <wp:extent cx="704850" cy="718185"/>
            <wp:effectExtent l="0" t="0" r="0" b="5715"/>
            <wp:wrapNone/>
            <wp:docPr id="19465" name="Picture 5" descr="C:\Users\jim.meyer\Documents\Tampa Regional LRTP\MetroQuest Development Files\Survey to match MetroQuest\Pasco MPO Logo SMALL No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C:\Users\jim.meyer\Documents\Tampa Regional LRTP\MetroQuest Development Files\Survey to match MetroQuest\Pasco MPO Logo SMALL No Bac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850" cy="718185"/>
                    </a:xfrm>
                    <a:prstGeom prst="rect">
                      <a:avLst/>
                    </a:prstGeom>
                    <a:noFill/>
                    <a:extLst/>
                  </pic:spPr>
                </pic:pic>
              </a:graphicData>
            </a:graphic>
            <wp14:sizeRelH relativeFrom="margin">
              <wp14:pctWidth>0</wp14:pctWidth>
            </wp14:sizeRelH>
            <wp14:sizeRelV relativeFrom="margin">
              <wp14:pctHeight>0</wp14:pctHeight>
            </wp14:sizeRelV>
          </wp:anchor>
        </w:drawing>
      </w:r>
      <w:r w:rsidRPr="00285C61">
        <w:rPr>
          <w:rFonts w:ascii="Segoe UI" w:hAnsi="Segoe UI" w:cs="Segoe UI"/>
          <w:noProof/>
        </w:rPr>
        <w:drawing>
          <wp:anchor distT="0" distB="0" distL="114300" distR="114300" simplePos="0" relativeHeight="251692032" behindDoc="0" locked="0" layoutInCell="1" allowOverlap="1" wp14:anchorId="547A47EA" wp14:editId="7225C295">
            <wp:simplePos x="0" y="0"/>
            <wp:positionH relativeFrom="column">
              <wp:posOffset>972820</wp:posOffset>
            </wp:positionH>
            <wp:positionV relativeFrom="paragraph">
              <wp:posOffset>469265</wp:posOffset>
            </wp:positionV>
            <wp:extent cx="1607185" cy="454025"/>
            <wp:effectExtent l="0" t="0" r="0" b="3175"/>
            <wp:wrapNone/>
            <wp:docPr id="19464" name="Picture 2" descr="C:\Users\jim.meyer\Documents\Tampa Regional LRTP\MetroQuest Development Files\Survey to match MetroQuest\MPO_color_with-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jim.meyer\Documents\Tampa Regional LRTP\MetroQuest Development Files\Survey to match MetroQuest\MPO_color_with-tex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7185" cy="454025"/>
                    </a:xfrm>
                    <a:prstGeom prst="rect">
                      <a:avLst/>
                    </a:prstGeom>
                    <a:noFill/>
                    <a:extLst/>
                  </pic:spPr>
                </pic:pic>
              </a:graphicData>
            </a:graphic>
            <wp14:sizeRelH relativeFrom="margin">
              <wp14:pctWidth>0</wp14:pctWidth>
            </wp14:sizeRelH>
            <wp14:sizeRelV relativeFrom="margin">
              <wp14:pctHeight>0</wp14:pctHeight>
            </wp14:sizeRelV>
          </wp:anchor>
        </w:drawing>
      </w:r>
      <w:r w:rsidR="003A73D8" w:rsidRPr="00285C61">
        <w:rPr>
          <w:rFonts w:ascii="Segoe UI" w:hAnsi="Segoe UI" w:cs="Segoe UI"/>
          <w:b/>
          <w:i/>
          <w:sz w:val="32"/>
          <w:szCs w:val="32"/>
        </w:rPr>
        <w:t>Prepared for</w:t>
      </w:r>
    </w:p>
    <w:p w14:paraId="1E460CDB" w14:textId="77777777" w:rsidR="003A73D8" w:rsidRPr="00285C61" w:rsidRDefault="003A73D8" w:rsidP="003A73D8">
      <w:pPr>
        <w:jc w:val="center"/>
        <w:rPr>
          <w:rFonts w:ascii="Segoe UI" w:hAnsi="Segoe UI" w:cs="Segoe UI"/>
          <w:b/>
          <w:i/>
          <w:sz w:val="32"/>
          <w:szCs w:val="32"/>
        </w:rPr>
      </w:pPr>
    </w:p>
    <w:p w14:paraId="0067DCEB" w14:textId="77777777" w:rsidR="003A73D8" w:rsidRPr="00285C61" w:rsidRDefault="003A73D8" w:rsidP="003A73D8">
      <w:pPr>
        <w:jc w:val="center"/>
        <w:rPr>
          <w:rFonts w:ascii="Segoe UI" w:hAnsi="Segoe UI" w:cs="Segoe UI"/>
          <w:b/>
          <w:i/>
          <w:sz w:val="20"/>
          <w:szCs w:val="32"/>
        </w:rPr>
      </w:pPr>
    </w:p>
    <w:p w14:paraId="2B92CF0E" w14:textId="77777777" w:rsidR="003A73D8" w:rsidRPr="00285C61" w:rsidRDefault="003A73D8" w:rsidP="003A73D8">
      <w:pPr>
        <w:spacing w:after="0" w:line="240" w:lineRule="auto"/>
        <w:jc w:val="center"/>
        <w:rPr>
          <w:rFonts w:ascii="Segoe UI" w:hAnsi="Segoe UI" w:cs="Segoe UI"/>
          <w:b/>
          <w:i/>
          <w:sz w:val="32"/>
          <w:szCs w:val="32"/>
        </w:rPr>
      </w:pPr>
      <w:r w:rsidRPr="00285C61">
        <w:rPr>
          <w:rFonts w:ascii="Segoe UI" w:hAnsi="Segoe UI" w:cs="Segoe UI"/>
          <w:b/>
          <w:i/>
          <w:sz w:val="32"/>
          <w:szCs w:val="32"/>
        </w:rPr>
        <w:t>Prepared by</w:t>
      </w:r>
    </w:p>
    <w:p w14:paraId="3A1E21F5" w14:textId="77777777" w:rsidR="003A73D8" w:rsidRPr="00285C61" w:rsidRDefault="003A73D8" w:rsidP="003A73D8">
      <w:pPr>
        <w:spacing w:after="0" w:line="240" w:lineRule="auto"/>
        <w:jc w:val="center"/>
        <w:rPr>
          <w:rFonts w:ascii="Segoe UI" w:hAnsi="Segoe UI" w:cs="Segoe UI"/>
          <w:b/>
          <w:i/>
          <w:sz w:val="32"/>
          <w:szCs w:val="32"/>
        </w:rPr>
      </w:pPr>
      <w:r w:rsidRPr="00285C61">
        <w:rPr>
          <w:rFonts w:ascii="Segoe UI" w:hAnsi="Segoe UI" w:cs="Segoe UI"/>
          <w:b/>
          <w:i/>
          <w:noProof/>
          <w:sz w:val="32"/>
          <w:szCs w:val="32"/>
        </w:rPr>
        <w:drawing>
          <wp:inline distT="0" distB="0" distL="0" distR="0" wp14:anchorId="2DA6C185" wp14:editId="715ADAAA">
            <wp:extent cx="983140" cy="373940"/>
            <wp:effectExtent l="0" t="0" r="0" b="0"/>
            <wp:docPr id="19466" name="Picture 2" descr="\\psf\Dropbox\__FileExchange\__IMP__AJ-RD\_Ashleigh_file_exchange\S+G_AECOM_BrandTraining_2015\01_source_from_Dom\01_template_related\_artwork_exports\AECOM_SlideMasterLogo_30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psf\Dropbox\__FileExchange\__IMP__AJ-RD\_Ashleigh_file_exchange\S+G_AECOM_BrandTraining_2015\01_source_from_Dom\01_template_related\_artwork_exports\AECOM_SlideMasterLogo_300-19.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883" r="29967" b="38783"/>
                    <a:stretch/>
                  </pic:blipFill>
                  <pic:spPr bwMode="auto">
                    <a:xfrm>
                      <a:off x="0" y="0"/>
                      <a:ext cx="983140" cy="3739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1097C03" w14:textId="77777777" w:rsidR="009D2796" w:rsidRDefault="009D2796">
      <w:pPr>
        <w:rPr>
          <w:b/>
          <w:sz w:val="32"/>
          <w:szCs w:val="32"/>
          <w:u w:val="single"/>
        </w:rPr>
        <w:sectPr w:rsidR="009D2796" w:rsidSect="00B300B2">
          <w:footerReference w:type="default" r:id="rId15"/>
          <w:pgSz w:w="12240" w:h="15840"/>
          <w:pgMar w:top="1170" w:right="990" w:bottom="810" w:left="1440" w:header="450" w:footer="186"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0298D"/>
        <w:tblLayout w:type="fixed"/>
        <w:tblLook w:val="04A0" w:firstRow="1" w:lastRow="0" w:firstColumn="1" w:lastColumn="0" w:noHBand="0" w:noVBand="1"/>
      </w:tblPr>
      <w:tblGrid>
        <w:gridCol w:w="10026"/>
      </w:tblGrid>
      <w:tr w:rsidR="0083351B" w:rsidRPr="003C3CDD" w14:paraId="11C0AE7F" w14:textId="77777777" w:rsidTr="00E2548F">
        <w:tc>
          <w:tcPr>
            <w:tcW w:w="10026" w:type="dxa"/>
            <w:shd w:val="clear" w:color="auto" w:fill="90298D"/>
          </w:tcPr>
          <w:p w14:paraId="089D332B" w14:textId="5F99C9EA" w:rsidR="0083351B" w:rsidRPr="003C3CDD" w:rsidRDefault="0083351B" w:rsidP="00E2548F">
            <w:pPr>
              <w:spacing w:before="120" w:after="120"/>
              <w:rPr>
                <w:rFonts w:ascii="Segoe UI" w:hAnsi="Segoe UI" w:cs="Segoe UI"/>
                <w:b/>
                <w:color w:val="FFFFFF" w:themeColor="background1"/>
                <w:sz w:val="44"/>
                <w:szCs w:val="32"/>
              </w:rPr>
            </w:pPr>
            <w:r>
              <w:rPr>
                <w:rFonts w:ascii="Segoe UI" w:hAnsi="Segoe UI" w:cs="Segoe UI"/>
                <w:b/>
                <w:color w:val="FFFFFF" w:themeColor="background1"/>
                <w:sz w:val="44"/>
                <w:szCs w:val="32"/>
              </w:rPr>
              <w:lastRenderedPageBreak/>
              <w:t>Introduction</w:t>
            </w:r>
          </w:p>
        </w:tc>
      </w:tr>
    </w:tbl>
    <w:p w14:paraId="27F3089E" w14:textId="77777777" w:rsidR="0083351B" w:rsidRPr="003C3CDD" w:rsidRDefault="0083351B" w:rsidP="0083351B">
      <w:pPr>
        <w:shd w:val="clear" w:color="auto" w:fill="FFFFFF"/>
        <w:spacing w:after="0" w:line="240" w:lineRule="auto"/>
        <w:rPr>
          <w:rFonts w:ascii="Segoe UI" w:eastAsia="Times New Roman" w:hAnsi="Segoe UI" w:cs="Segoe UI"/>
          <w:b/>
          <w:bCs/>
          <w:color w:val="3A3A3A"/>
          <w:sz w:val="12"/>
          <w:szCs w:val="26"/>
          <w:bdr w:val="none" w:sz="0" w:space="0" w:color="auto" w:frame="1"/>
        </w:rPr>
      </w:pPr>
    </w:p>
    <w:p w14:paraId="7E6747A3" w14:textId="288CDBF1" w:rsidR="0083351B" w:rsidRDefault="0083351B" w:rsidP="0083351B">
      <w:pPr>
        <w:rPr>
          <w:rFonts w:ascii="Segoe UI" w:hAnsi="Segoe UI" w:cs="Segoe UI"/>
        </w:rPr>
      </w:pPr>
      <w:r>
        <w:rPr>
          <w:rFonts w:ascii="Segoe UI" w:hAnsi="Segoe UI" w:cs="Segoe UI"/>
        </w:rPr>
        <w:t xml:space="preserve">The MetroQuest survey provided </w:t>
      </w:r>
      <w:r w:rsidR="00BA61FC">
        <w:rPr>
          <w:rFonts w:ascii="Segoe UI" w:hAnsi="Segoe UI" w:cs="Segoe UI"/>
        </w:rPr>
        <w:t xml:space="preserve">commentators </w:t>
      </w:r>
      <w:r>
        <w:rPr>
          <w:rFonts w:ascii="Segoe UI" w:hAnsi="Segoe UI" w:cs="Segoe UI"/>
        </w:rPr>
        <w:t xml:space="preserve">the </w:t>
      </w:r>
      <w:r w:rsidR="00380EB6">
        <w:rPr>
          <w:rFonts w:ascii="Segoe UI" w:hAnsi="Segoe UI" w:cs="Segoe UI"/>
        </w:rPr>
        <w:t xml:space="preserve">opportunity </w:t>
      </w:r>
      <w:r>
        <w:rPr>
          <w:rFonts w:ascii="Segoe UI" w:hAnsi="Segoe UI" w:cs="Segoe UI"/>
        </w:rPr>
        <w:t xml:space="preserve">to comment on priorities (screen 2), exaggerated scenarios (screen 3), and the individual planning elements (screen 4). In total, there were </w:t>
      </w:r>
      <w:r w:rsidR="00AB0C69">
        <w:rPr>
          <w:rFonts w:ascii="Segoe UI" w:hAnsi="Segoe UI" w:cs="Segoe UI"/>
        </w:rPr>
        <w:t>9,944</w:t>
      </w:r>
      <w:r w:rsidR="00793DC0">
        <w:rPr>
          <w:rFonts w:ascii="Segoe UI" w:hAnsi="Segoe UI" w:cs="Segoe UI"/>
        </w:rPr>
        <w:t xml:space="preserve"> comments provided.  A breakdown of the comments by screen is as follows:</w:t>
      </w:r>
    </w:p>
    <w:p w14:paraId="74FE22DC" w14:textId="139DE93E" w:rsidR="0083351B" w:rsidRPr="000E5F58" w:rsidRDefault="0083351B" w:rsidP="00504CE8">
      <w:pPr>
        <w:pStyle w:val="ListBullet2"/>
        <w:rPr>
          <w:rFonts w:ascii="Segoe UI" w:hAnsi="Segoe UI" w:cs="Segoe UI"/>
        </w:rPr>
      </w:pPr>
      <w:r w:rsidRPr="007E7412">
        <w:rPr>
          <w:rFonts w:ascii="Segoe UI" w:hAnsi="Segoe UI" w:cs="Segoe UI"/>
          <w:b/>
          <w:noProof/>
          <w:color w:val="90298D"/>
          <w14:shadow w14:blurRad="50800" w14:dist="38100" w14:dir="2700000" w14:sx="100000" w14:sy="100000" w14:kx="0" w14:ky="0" w14:algn="tl">
            <w14:srgbClr w14:val="000000">
              <w14:alpha w14:val="60000"/>
            </w14:srgbClr>
          </w14:shadow>
        </w:rPr>
        <w:t xml:space="preserve">Priorities </w:t>
      </w:r>
      <w:r w:rsidRPr="000E5F58">
        <w:rPr>
          <w:rFonts w:ascii="Segoe UI" w:hAnsi="Segoe UI" w:cs="Segoe UI"/>
        </w:rPr>
        <w:t xml:space="preserve">– </w:t>
      </w:r>
      <w:r w:rsidR="0029115F">
        <w:rPr>
          <w:rFonts w:ascii="Segoe UI" w:hAnsi="Segoe UI" w:cs="Segoe UI"/>
        </w:rPr>
        <w:t>767</w:t>
      </w:r>
      <w:r w:rsidRPr="000E5F58">
        <w:rPr>
          <w:rFonts w:ascii="Segoe UI" w:hAnsi="Segoe UI" w:cs="Segoe UI"/>
        </w:rPr>
        <w:t xml:space="preserve"> comments</w:t>
      </w:r>
    </w:p>
    <w:p w14:paraId="19B431D3" w14:textId="0BD864FB" w:rsidR="0083351B" w:rsidRPr="000E5F58" w:rsidRDefault="0083351B" w:rsidP="00504CE8">
      <w:pPr>
        <w:pStyle w:val="ListBullet2"/>
        <w:rPr>
          <w:rFonts w:ascii="Segoe UI" w:hAnsi="Segoe UI" w:cs="Segoe UI"/>
        </w:rPr>
      </w:pPr>
      <w:r w:rsidRPr="007E7412">
        <w:rPr>
          <w:rFonts w:ascii="Segoe UI" w:hAnsi="Segoe UI" w:cs="Segoe UI"/>
          <w:b/>
          <w:noProof/>
          <w:color w:val="90298D"/>
          <w14:shadow w14:blurRad="50800" w14:dist="38100" w14:dir="2700000" w14:sx="100000" w14:sy="100000" w14:kx="0" w14:ky="0" w14:algn="tl">
            <w14:srgbClr w14:val="000000">
              <w14:alpha w14:val="60000"/>
            </w14:srgbClr>
          </w14:shadow>
        </w:rPr>
        <w:t xml:space="preserve">Scenarios </w:t>
      </w:r>
      <w:r w:rsidRPr="000E5F58">
        <w:rPr>
          <w:rFonts w:ascii="Segoe UI" w:hAnsi="Segoe UI" w:cs="Segoe UI"/>
        </w:rPr>
        <w:t>– 3,</w:t>
      </w:r>
      <w:r w:rsidR="0029115F">
        <w:rPr>
          <w:rFonts w:ascii="Segoe UI" w:hAnsi="Segoe UI" w:cs="Segoe UI"/>
        </w:rPr>
        <w:t>114</w:t>
      </w:r>
      <w:r w:rsidRPr="000E5F58">
        <w:rPr>
          <w:rFonts w:ascii="Segoe UI" w:hAnsi="Segoe UI" w:cs="Segoe UI"/>
        </w:rPr>
        <w:t xml:space="preserve"> comments</w:t>
      </w:r>
    </w:p>
    <w:p w14:paraId="3F4E9F5D" w14:textId="419CB160" w:rsidR="0083351B" w:rsidRPr="000E5F58" w:rsidRDefault="0083351B" w:rsidP="00504CE8">
      <w:pPr>
        <w:pStyle w:val="ListBullet2"/>
        <w:rPr>
          <w:rFonts w:ascii="Segoe UI" w:hAnsi="Segoe UI" w:cs="Segoe UI"/>
        </w:rPr>
      </w:pPr>
      <w:r w:rsidRPr="007E7412">
        <w:rPr>
          <w:rFonts w:ascii="Segoe UI" w:hAnsi="Segoe UI" w:cs="Segoe UI"/>
          <w:b/>
          <w:noProof/>
          <w:color w:val="90298D"/>
          <w14:shadow w14:blurRad="50800" w14:dist="38100" w14:dir="2700000" w14:sx="100000" w14:sy="100000" w14:kx="0" w14:ky="0" w14:algn="tl">
            <w14:srgbClr w14:val="000000">
              <w14:alpha w14:val="60000"/>
            </w14:srgbClr>
          </w14:shadow>
        </w:rPr>
        <w:t>Elements</w:t>
      </w:r>
      <w:r w:rsidRPr="000E5F58">
        <w:rPr>
          <w:rFonts w:ascii="Segoe UI" w:hAnsi="Segoe UI" w:cs="Segoe UI"/>
        </w:rPr>
        <w:t xml:space="preserve"> – </w:t>
      </w:r>
      <w:r w:rsidRPr="00AB0C69">
        <w:rPr>
          <w:rFonts w:ascii="Segoe UI" w:hAnsi="Segoe UI" w:cs="Segoe UI"/>
        </w:rPr>
        <w:t>6,</w:t>
      </w:r>
      <w:r w:rsidR="00AB0C69" w:rsidRPr="00AB0C69">
        <w:rPr>
          <w:rFonts w:ascii="Segoe UI" w:hAnsi="Segoe UI" w:cs="Segoe UI"/>
        </w:rPr>
        <w:t>063</w:t>
      </w:r>
      <w:r w:rsidR="00AB0C69">
        <w:rPr>
          <w:rFonts w:ascii="Segoe UI" w:hAnsi="Segoe UI" w:cs="Segoe UI"/>
        </w:rPr>
        <w:t xml:space="preserve"> comments</w:t>
      </w:r>
    </w:p>
    <w:p w14:paraId="414ED70F" w14:textId="126929FB" w:rsidR="0083351B" w:rsidRDefault="00D5190D" w:rsidP="000E5F58">
      <w:r w:rsidRPr="000E5F58">
        <w:rPr>
          <w:rFonts w:ascii="Segoe UI" w:hAnsi="Segoe UI" w:cs="Segoe UI"/>
        </w:rPr>
        <w:t>The following sections summarize the general themes of the comments received.</w:t>
      </w:r>
      <w:r w:rsidR="0083351B">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0298D"/>
        <w:tblLayout w:type="fixed"/>
        <w:tblLook w:val="04A0" w:firstRow="1" w:lastRow="0" w:firstColumn="1" w:lastColumn="0" w:noHBand="0" w:noVBand="1"/>
      </w:tblPr>
      <w:tblGrid>
        <w:gridCol w:w="10026"/>
      </w:tblGrid>
      <w:tr w:rsidR="003244C1" w:rsidRPr="003C3CDD" w14:paraId="48BD5633" w14:textId="77777777" w:rsidTr="00E2548F">
        <w:tc>
          <w:tcPr>
            <w:tcW w:w="10026" w:type="dxa"/>
            <w:shd w:val="clear" w:color="auto" w:fill="90298D"/>
          </w:tcPr>
          <w:p w14:paraId="23F352D4" w14:textId="345F2658" w:rsidR="003244C1" w:rsidRPr="003C3CDD" w:rsidRDefault="003244C1" w:rsidP="00E2548F">
            <w:pPr>
              <w:spacing w:before="120" w:after="120"/>
              <w:rPr>
                <w:rFonts w:ascii="Segoe UI" w:hAnsi="Segoe UI" w:cs="Segoe UI"/>
                <w:b/>
                <w:color w:val="FFFFFF" w:themeColor="background1"/>
                <w:sz w:val="44"/>
                <w:szCs w:val="32"/>
              </w:rPr>
            </w:pPr>
            <w:r>
              <w:rPr>
                <w:rFonts w:ascii="Segoe UI" w:hAnsi="Segoe UI" w:cs="Segoe UI"/>
                <w:b/>
                <w:color w:val="FFFFFF" w:themeColor="background1"/>
                <w:sz w:val="44"/>
                <w:szCs w:val="32"/>
              </w:rPr>
              <w:lastRenderedPageBreak/>
              <w:t>Priorities</w:t>
            </w:r>
          </w:p>
        </w:tc>
      </w:tr>
    </w:tbl>
    <w:p w14:paraId="22A0AB6F" w14:textId="77777777" w:rsidR="003244C1" w:rsidRPr="003C3CDD" w:rsidRDefault="003244C1" w:rsidP="003244C1">
      <w:pPr>
        <w:shd w:val="clear" w:color="auto" w:fill="FFFFFF"/>
        <w:spacing w:after="0" w:line="240" w:lineRule="auto"/>
        <w:rPr>
          <w:rFonts w:ascii="Segoe UI" w:eastAsia="Times New Roman" w:hAnsi="Segoe UI" w:cs="Segoe UI"/>
          <w:b/>
          <w:bCs/>
          <w:color w:val="3A3A3A"/>
          <w:sz w:val="12"/>
          <w:szCs w:val="26"/>
          <w:bdr w:val="none" w:sz="0" w:space="0" w:color="auto" w:frame="1"/>
        </w:rPr>
      </w:pPr>
    </w:p>
    <w:p w14:paraId="6E2BD4F3" w14:textId="7F0A5AD1" w:rsidR="0083351B" w:rsidRDefault="007513D6" w:rsidP="0083351B">
      <w:pPr>
        <w:spacing w:line="252" w:lineRule="auto"/>
        <w:rPr>
          <w:rFonts w:ascii="Segoe UI" w:hAnsi="Segoe UI" w:cs="Segoe UI"/>
        </w:rPr>
      </w:pPr>
      <w:r>
        <w:rPr>
          <w:rFonts w:ascii="Segoe UI" w:hAnsi="Segoe UI" w:cs="Segoe UI"/>
        </w:rPr>
        <w:t xml:space="preserve">Survey </w:t>
      </w:r>
      <w:r w:rsidR="00587D1C">
        <w:rPr>
          <w:rFonts w:ascii="Segoe UI" w:hAnsi="Segoe UI" w:cs="Segoe UI"/>
        </w:rPr>
        <w:t>respondents</w:t>
      </w:r>
      <w:r>
        <w:rPr>
          <w:rFonts w:ascii="Segoe UI" w:hAnsi="Segoe UI" w:cs="Segoe UI"/>
        </w:rPr>
        <w:t xml:space="preserve"> were </w:t>
      </w:r>
      <w:r w:rsidR="0083351B">
        <w:rPr>
          <w:rFonts w:ascii="Segoe UI" w:hAnsi="Segoe UI" w:cs="Segoe UI"/>
        </w:rPr>
        <w:t>asked</w:t>
      </w:r>
      <w:r>
        <w:rPr>
          <w:rFonts w:ascii="Segoe UI" w:hAnsi="Segoe UI" w:cs="Segoe UI"/>
        </w:rPr>
        <w:t xml:space="preserve"> to identify </w:t>
      </w:r>
      <w:r w:rsidR="00504CE8">
        <w:rPr>
          <w:rFonts w:ascii="Segoe UI" w:hAnsi="Segoe UI" w:cs="Segoe UI"/>
        </w:rPr>
        <w:t>their</w:t>
      </w:r>
      <w:r>
        <w:rPr>
          <w:rFonts w:ascii="Segoe UI" w:hAnsi="Segoe UI" w:cs="Segoe UI"/>
        </w:rPr>
        <w:t xml:space="preserve"> top five </w:t>
      </w:r>
      <w:r w:rsidR="00504CE8">
        <w:rPr>
          <w:rFonts w:ascii="Segoe UI" w:hAnsi="Segoe UI" w:cs="Segoe UI"/>
        </w:rPr>
        <w:t>priorities</w:t>
      </w:r>
      <w:r>
        <w:rPr>
          <w:rFonts w:ascii="Segoe UI" w:hAnsi="Segoe UI" w:cs="Segoe UI"/>
        </w:rPr>
        <w:t xml:space="preserve">.  Traffic </w:t>
      </w:r>
      <w:r w:rsidR="00380EB6">
        <w:rPr>
          <w:rFonts w:ascii="Segoe UI" w:hAnsi="Segoe UI" w:cs="Segoe UI"/>
        </w:rPr>
        <w:t>J</w:t>
      </w:r>
      <w:r>
        <w:rPr>
          <w:rFonts w:ascii="Segoe UI" w:hAnsi="Segoe UI" w:cs="Segoe UI"/>
        </w:rPr>
        <w:t xml:space="preserve">ams and Alternatives to Driving led the tier </w:t>
      </w:r>
      <w:r w:rsidR="00793DC0">
        <w:rPr>
          <w:rFonts w:ascii="Segoe UI" w:hAnsi="Segoe UI" w:cs="Segoe UI"/>
        </w:rPr>
        <w:t>one</w:t>
      </w:r>
      <w:r>
        <w:rPr>
          <w:rFonts w:ascii="Segoe UI" w:hAnsi="Segoe UI" w:cs="Segoe UI"/>
        </w:rPr>
        <w:t xml:space="preserve"> </w:t>
      </w:r>
      <w:r w:rsidR="001B4A6B">
        <w:rPr>
          <w:rFonts w:ascii="Segoe UI" w:hAnsi="Segoe UI" w:cs="Segoe UI"/>
        </w:rPr>
        <w:t>comments</w:t>
      </w:r>
      <w:r w:rsidR="00380EB6">
        <w:rPr>
          <w:rFonts w:ascii="Segoe UI" w:hAnsi="Segoe UI" w:cs="Segoe UI"/>
        </w:rPr>
        <w:t>,</w:t>
      </w:r>
      <w:r>
        <w:rPr>
          <w:rFonts w:ascii="Segoe UI" w:hAnsi="Segoe UI" w:cs="Segoe UI"/>
        </w:rPr>
        <w:t xml:space="preserve"> </w:t>
      </w:r>
      <w:r w:rsidR="00793DC0">
        <w:rPr>
          <w:rFonts w:ascii="Segoe UI" w:hAnsi="Segoe UI" w:cs="Segoe UI"/>
        </w:rPr>
        <w:t>identified</w:t>
      </w:r>
      <w:r>
        <w:rPr>
          <w:rFonts w:ascii="Segoe UI" w:hAnsi="Segoe UI" w:cs="Segoe UI"/>
        </w:rPr>
        <w:t xml:space="preserve"> by app</w:t>
      </w:r>
      <w:r w:rsidR="006169AF">
        <w:rPr>
          <w:rFonts w:ascii="Segoe UI" w:hAnsi="Segoe UI" w:cs="Segoe UI"/>
        </w:rPr>
        <w:t xml:space="preserve">roximately 75% of </w:t>
      </w:r>
      <w:r w:rsidR="00BA61FC">
        <w:rPr>
          <w:rFonts w:ascii="Segoe UI" w:hAnsi="Segoe UI" w:cs="Segoe UI"/>
        </w:rPr>
        <w:t>commentators</w:t>
      </w:r>
      <w:r w:rsidR="006169AF">
        <w:rPr>
          <w:rFonts w:ascii="Segoe UI" w:hAnsi="Segoe UI" w:cs="Segoe UI"/>
        </w:rPr>
        <w:t xml:space="preserve">.  Preserving </w:t>
      </w:r>
      <w:r>
        <w:rPr>
          <w:rFonts w:ascii="Segoe UI" w:hAnsi="Segoe UI" w:cs="Segoe UI"/>
        </w:rPr>
        <w:t xml:space="preserve">Open/Green Space and Shorter Commutes were tier </w:t>
      </w:r>
      <w:r w:rsidR="00793DC0">
        <w:rPr>
          <w:rFonts w:ascii="Segoe UI" w:hAnsi="Segoe UI" w:cs="Segoe UI"/>
        </w:rPr>
        <w:t>two</w:t>
      </w:r>
      <w:r>
        <w:rPr>
          <w:rFonts w:ascii="Segoe UI" w:hAnsi="Segoe UI" w:cs="Segoe UI"/>
        </w:rPr>
        <w:t xml:space="preserve"> </w:t>
      </w:r>
      <w:r w:rsidR="001B4A6B">
        <w:rPr>
          <w:rFonts w:ascii="Segoe UI" w:hAnsi="Segoe UI" w:cs="Segoe UI"/>
        </w:rPr>
        <w:t>comments</w:t>
      </w:r>
      <w:r w:rsidR="00380EB6">
        <w:rPr>
          <w:rFonts w:ascii="Segoe UI" w:hAnsi="Segoe UI" w:cs="Segoe UI"/>
        </w:rPr>
        <w:t>,</w:t>
      </w:r>
      <w:r w:rsidR="0083351B">
        <w:rPr>
          <w:rFonts w:ascii="Segoe UI" w:hAnsi="Segoe UI" w:cs="Segoe UI"/>
        </w:rPr>
        <w:t xml:space="preserve"> identified by approximat</w:t>
      </w:r>
      <w:r w:rsidR="009236DD">
        <w:rPr>
          <w:rFonts w:ascii="Segoe UI" w:hAnsi="Segoe UI" w:cs="Segoe UI"/>
        </w:rPr>
        <w:t xml:space="preserve">ely 62% to 64% of </w:t>
      </w:r>
      <w:r w:rsidR="00BA61FC">
        <w:rPr>
          <w:rFonts w:ascii="Segoe UI" w:hAnsi="Segoe UI" w:cs="Segoe UI"/>
        </w:rPr>
        <w:t>commentators</w:t>
      </w:r>
      <w:r w:rsidR="009236DD">
        <w:rPr>
          <w:rFonts w:ascii="Segoe UI" w:hAnsi="Segoe UI" w:cs="Segoe UI"/>
        </w:rPr>
        <w:t xml:space="preserve">. </w:t>
      </w:r>
      <w:r w:rsidR="0083351B">
        <w:rPr>
          <w:rFonts w:ascii="Segoe UI" w:hAnsi="Segoe UI" w:cs="Segoe UI"/>
        </w:rPr>
        <w:t xml:space="preserve"> </w:t>
      </w:r>
      <w:r w:rsidR="0083351B" w:rsidRPr="0083351B">
        <w:rPr>
          <w:rFonts w:ascii="Segoe UI" w:hAnsi="Segoe UI" w:cs="Segoe UI"/>
        </w:rPr>
        <w:t>Storm Vulnerability</w:t>
      </w:r>
      <w:r w:rsidR="0083351B">
        <w:rPr>
          <w:rFonts w:ascii="Segoe UI" w:hAnsi="Segoe UI" w:cs="Segoe UI"/>
        </w:rPr>
        <w:t xml:space="preserve"> (approximately 50%), </w:t>
      </w:r>
      <w:r w:rsidR="0083351B" w:rsidRPr="0083351B">
        <w:rPr>
          <w:rFonts w:ascii="Segoe UI" w:hAnsi="Segoe UI" w:cs="Segoe UI"/>
        </w:rPr>
        <w:t>Public Service Costs</w:t>
      </w:r>
      <w:r w:rsidR="0083351B">
        <w:rPr>
          <w:rFonts w:ascii="Segoe UI" w:hAnsi="Segoe UI" w:cs="Segoe UI"/>
        </w:rPr>
        <w:t xml:space="preserve"> (approximately 50%), and </w:t>
      </w:r>
      <w:r w:rsidR="0083351B" w:rsidRPr="0083351B">
        <w:rPr>
          <w:rFonts w:ascii="Segoe UI" w:hAnsi="Segoe UI" w:cs="Segoe UI"/>
        </w:rPr>
        <w:t>Equal Opportunity</w:t>
      </w:r>
      <w:r w:rsidR="0083351B">
        <w:rPr>
          <w:rFonts w:ascii="Segoe UI" w:hAnsi="Segoe UI" w:cs="Segoe UI"/>
        </w:rPr>
        <w:t xml:space="preserve"> (approximately 40%) rounded out the </w:t>
      </w:r>
      <w:r w:rsidR="00504CE8">
        <w:rPr>
          <w:rFonts w:ascii="Segoe UI" w:hAnsi="Segoe UI" w:cs="Segoe UI"/>
        </w:rPr>
        <w:t>priorities</w:t>
      </w:r>
      <w:r w:rsidR="0083351B">
        <w:rPr>
          <w:rFonts w:ascii="Segoe UI" w:hAnsi="Segoe UI" w:cs="Segoe UI"/>
        </w:rPr>
        <w:t>.  The following sections provide a brief overview of the comments associated with each of the priorities.</w:t>
      </w:r>
      <w:r w:rsidR="00793DC0">
        <w:rPr>
          <w:rFonts w:ascii="Segoe UI" w:hAnsi="Segoe UI" w:cs="Segoe UI"/>
        </w:rPr>
        <w:t xml:space="preserve">  </w:t>
      </w:r>
    </w:p>
    <w:p w14:paraId="2DBDFC09" w14:textId="7FBB4493" w:rsidR="007513D6" w:rsidRPr="00C9324A" w:rsidRDefault="007513D6" w:rsidP="003C6770">
      <w:pPr>
        <w:keepNext/>
        <w:spacing w:before="360" w:after="0"/>
        <w:rPr>
          <w:rFonts w:ascii="Segoe UI" w:eastAsia="Times New Roman" w:hAnsi="Segoe UI" w:cs="Segoe UI"/>
          <w:b/>
          <w:kern w:val="36"/>
          <w:sz w:val="28"/>
          <w:szCs w:val="60"/>
        </w:rPr>
      </w:pPr>
      <w:r w:rsidRPr="00C9324A">
        <w:rPr>
          <w:rFonts w:ascii="Segoe UI" w:eastAsia="Times New Roman" w:hAnsi="Segoe UI" w:cs="Segoe UI"/>
          <w:b/>
          <w:kern w:val="36"/>
          <w:sz w:val="28"/>
          <w:szCs w:val="60"/>
        </w:rPr>
        <w:t>Traffic Jams</w:t>
      </w:r>
    </w:p>
    <w:p w14:paraId="6C7AAB1A" w14:textId="0F7B3671" w:rsidR="007513D6" w:rsidRDefault="009D2002" w:rsidP="000646A6">
      <w:pPr>
        <w:spacing w:line="252" w:lineRule="auto"/>
        <w:rPr>
          <w:rFonts w:ascii="Segoe UI" w:hAnsi="Segoe UI" w:cs="Segoe UI"/>
        </w:rPr>
      </w:pPr>
      <w:r w:rsidRPr="004623A4">
        <w:rPr>
          <w:noProof/>
        </w:rPr>
        <w:drawing>
          <wp:anchor distT="0" distB="0" distL="114300" distR="114300" simplePos="0" relativeHeight="251753472" behindDoc="1" locked="0" layoutInCell="1" allowOverlap="1" wp14:anchorId="3D9C452A" wp14:editId="3ADE45A3">
            <wp:simplePos x="0" y="0"/>
            <wp:positionH relativeFrom="column">
              <wp:posOffset>3931920</wp:posOffset>
            </wp:positionH>
            <wp:positionV relativeFrom="paragraph">
              <wp:posOffset>27305</wp:posOffset>
            </wp:positionV>
            <wp:extent cx="2286525" cy="1106424"/>
            <wp:effectExtent l="0" t="0" r="0" b="0"/>
            <wp:wrapTight wrapText="bothSides">
              <wp:wrapPolygon edited="0">
                <wp:start x="0" y="0"/>
                <wp:lineTo x="0" y="21203"/>
                <wp:lineTo x="21420" y="21203"/>
                <wp:lineTo x="21420" y="0"/>
                <wp:lineTo x="0" y="0"/>
              </wp:wrapPolygon>
            </wp:wrapTight>
            <wp:docPr id="15360" name="Picture 48">
              <a:extLst xmlns:a="http://schemas.openxmlformats.org/drawingml/2006/main">
                <a:ext uri="{FF2B5EF4-FFF2-40B4-BE49-F238E27FC236}">
                  <a16:creationId xmlns:a16="http://schemas.microsoft.com/office/drawing/2014/main" id="{529E11F5-E3F2-4E52-85A3-582BDBF197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529E11F5-E3F2-4E52-85A3-582BDBF19723}"/>
                        </a:ext>
                      </a:extLst>
                    </pic:cNvPr>
                    <pic:cNvPicPr>
                      <a:picLock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525" cy="1106424"/>
                    </a:xfrm>
                    <a:prstGeom prst="rect">
                      <a:avLst/>
                    </a:prstGeom>
                  </pic:spPr>
                </pic:pic>
              </a:graphicData>
            </a:graphic>
            <wp14:sizeRelH relativeFrom="page">
              <wp14:pctWidth>0</wp14:pctWidth>
            </wp14:sizeRelH>
            <wp14:sizeRelV relativeFrom="page">
              <wp14:pctHeight>0</wp14:pctHeight>
            </wp14:sizeRelV>
          </wp:anchor>
        </w:drawing>
      </w:r>
      <w:r w:rsidR="006169AF" w:rsidRPr="000646A6">
        <w:rPr>
          <w:rFonts w:ascii="Segoe UI" w:hAnsi="Segoe UI" w:cs="Segoe UI"/>
        </w:rPr>
        <w:t xml:space="preserve">Survey </w:t>
      </w:r>
      <w:r w:rsidR="00BA61FC">
        <w:rPr>
          <w:rFonts w:ascii="Segoe UI" w:hAnsi="Segoe UI" w:cs="Segoe UI"/>
        </w:rPr>
        <w:t>commentators</w:t>
      </w:r>
      <w:r w:rsidR="006169AF" w:rsidRPr="000646A6">
        <w:rPr>
          <w:rFonts w:ascii="Segoe UI" w:hAnsi="Segoe UI" w:cs="Segoe UI"/>
        </w:rPr>
        <w:t xml:space="preserve"> provided 160 comments related to traffic jams.</w:t>
      </w:r>
      <w:r w:rsidR="005252CA" w:rsidRPr="000646A6">
        <w:rPr>
          <w:rFonts w:ascii="Segoe UI" w:hAnsi="Segoe UI" w:cs="Segoe UI"/>
        </w:rPr>
        <w:t xml:space="preserve">  Overall</w:t>
      </w:r>
      <w:r w:rsidR="00380EB6">
        <w:rPr>
          <w:rFonts w:ascii="Segoe UI" w:hAnsi="Segoe UI" w:cs="Segoe UI"/>
        </w:rPr>
        <w:t>,</w:t>
      </w:r>
      <w:r w:rsidR="005252CA" w:rsidRPr="000646A6">
        <w:rPr>
          <w:rFonts w:ascii="Segoe UI" w:hAnsi="Segoe UI" w:cs="Segoe UI"/>
        </w:rPr>
        <w:t xml:space="preserve"> </w:t>
      </w:r>
      <w:r w:rsidR="00BA61FC">
        <w:rPr>
          <w:rFonts w:ascii="Segoe UI" w:hAnsi="Segoe UI" w:cs="Segoe UI"/>
        </w:rPr>
        <w:t>commentators</w:t>
      </w:r>
      <w:r w:rsidR="005252CA" w:rsidRPr="000646A6">
        <w:rPr>
          <w:rFonts w:ascii="Segoe UI" w:hAnsi="Segoe UI" w:cs="Segoe UI"/>
        </w:rPr>
        <w:t xml:space="preserve"> expressed their concerns regarding the high levels of traffic congestion throughout the tri-county area. The I-4 corridor in general, and the I-4 and I-275 interchange</w:t>
      </w:r>
      <w:r w:rsidR="00DC3B5D">
        <w:rPr>
          <w:rFonts w:ascii="Segoe UI" w:hAnsi="Segoe UI" w:cs="Segoe UI"/>
        </w:rPr>
        <w:t xml:space="preserve"> specifically</w:t>
      </w:r>
      <w:r w:rsidR="005252CA" w:rsidRPr="000646A6">
        <w:rPr>
          <w:rFonts w:ascii="Segoe UI" w:hAnsi="Segoe UI" w:cs="Segoe UI"/>
        </w:rPr>
        <w:t xml:space="preserve">, were identified as locations </w:t>
      </w:r>
      <w:r w:rsidR="00DC3B5D">
        <w:rPr>
          <w:rFonts w:ascii="Segoe UI" w:hAnsi="Segoe UI" w:cs="Segoe UI"/>
        </w:rPr>
        <w:t>with</w:t>
      </w:r>
      <w:r w:rsidR="005252CA" w:rsidRPr="000646A6">
        <w:rPr>
          <w:rFonts w:ascii="Segoe UI" w:hAnsi="Segoe UI" w:cs="Segoe UI"/>
        </w:rPr>
        <w:t xml:space="preserve"> excessive traffic jams. There was also an overall recognition among survey </w:t>
      </w:r>
      <w:r w:rsidR="00BA61FC">
        <w:rPr>
          <w:rFonts w:ascii="Segoe UI" w:hAnsi="Segoe UI" w:cs="Segoe UI"/>
        </w:rPr>
        <w:t>commentators</w:t>
      </w:r>
      <w:r w:rsidR="005252CA" w:rsidRPr="000646A6">
        <w:rPr>
          <w:rFonts w:ascii="Segoe UI" w:hAnsi="Segoe UI" w:cs="Segoe UI"/>
        </w:rPr>
        <w:t xml:space="preserve"> that the outward growth </w:t>
      </w:r>
      <w:r w:rsidR="003E0F7A" w:rsidRPr="000646A6">
        <w:rPr>
          <w:rFonts w:ascii="Segoe UI" w:hAnsi="Segoe UI" w:cs="Segoe UI"/>
        </w:rPr>
        <w:t>occurring</w:t>
      </w:r>
      <w:r w:rsidR="005252CA" w:rsidRPr="000646A6">
        <w:rPr>
          <w:rFonts w:ascii="Segoe UI" w:hAnsi="Segoe UI" w:cs="Segoe UI"/>
        </w:rPr>
        <w:t xml:space="preserve"> in the region is a major contributing factor in the traffic situation getting worse each year.  Some </w:t>
      </w:r>
      <w:r w:rsidR="00BA61FC">
        <w:rPr>
          <w:rFonts w:ascii="Segoe UI" w:hAnsi="Segoe UI" w:cs="Segoe UI"/>
        </w:rPr>
        <w:t xml:space="preserve">commentators </w:t>
      </w:r>
      <w:r w:rsidR="005252CA" w:rsidRPr="000646A6">
        <w:rPr>
          <w:rFonts w:ascii="Segoe UI" w:hAnsi="Segoe UI" w:cs="Segoe UI"/>
        </w:rPr>
        <w:t xml:space="preserve">suggested the need to stop building/widening roads and </w:t>
      </w:r>
      <w:r w:rsidR="00DC3B5D">
        <w:rPr>
          <w:rFonts w:ascii="Segoe UI" w:hAnsi="Segoe UI" w:cs="Segoe UI"/>
        </w:rPr>
        <w:t>to focus</w:t>
      </w:r>
      <w:r w:rsidR="005252CA" w:rsidRPr="000646A6">
        <w:rPr>
          <w:rFonts w:ascii="Segoe UI" w:hAnsi="Segoe UI" w:cs="Segoe UI"/>
        </w:rPr>
        <w:t xml:space="preserve"> </w:t>
      </w:r>
      <w:r w:rsidR="00DC3B5D">
        <w:rPr>
          <w:rFonts w:ascii="Segoe UI" w:hAnsi="Segoe UI" w:cs="Segoe UI"/>
        </w:rPr>
        <w:t>on</w:t>
      </w:r>
      <w:r w:rsidR="005252CA" w:rsidRPr="000646A6">
        <w:rPr>
          <w:rFonts w:ascii="Segoe UI" w:hAnsi="Segoe UI" w:cs="Segoe UI"/>
        </w:rPr>
        <w:t xml:space="preserve"> alternative travel modes such as public transportation.  Other </w:t>
      </w:r>
      <w:r w:rsidR="00BA61FC">
        <w:rPr>
          <w:rFonts w:ascii="Segoe UI" w:hAnsi="Segoe UI" w:cs="Segoe UI"/>
        </w:rPr>
        <w:t>commentators</w:t>
      </w:r>
      <w:r w:rsidR="005252CA" w:rsidRPr="000646A6">
        <w:rPr>
          <w:rFonts w:ascii="Segoe UI" w:hAnsi="Segoe UI" w:cs="Segoe UI"/>
        </w:rPr>
        <w:t xml:space="preserve"> </w:t>
      </w:r>
      <w:r w:rsidR="003E0F7A" w:rsidRPr="000646A6">
        <w:rPr>
          <w:rFonts w:ascii="Segoe UI" w:hAnsi="Segoe UI" w:cs="Segoe UI"/>
        </w:rPr>
        <w:t xml:space="preserve">mentioned the need to look at improvements such as better traffic signal timings to help existing traffic move more efficiently.  </w:t>
      </w:r>
    </w:p>
    <w:p w14:paraId="0ECABBB8" w14:textId="6B890215" w:rsidR="007513D6" w:rsidRPr="00C9324A" w:rsidRDefault="009D2002" w:rsidP="003C6770">
      <w:pPr>
        <w:keepNext/>
        <w:spacing w:before="360" w:after="0"/>
        <w:rPr>
          <w:rFonts w:ascii="Segoe UI" w:eastAsia="Times New Roman" w:hAnsi="Segoe UI" w:cs="Segoe UI"/>
          <w:b/>
          <w:kern w:val="36"/>
          <w:sz w:val="28"/>
          <w:szCs w:val="60"/>
        </w:rPr>
      </w:pPr>
      <w:r w:rsidRPr="005A19DE">
        <w:rPr>
          <w:noProof/>
        </w:rPr>
        <w:drawing>
          <wp:anchor distT="0" distB="0" distL="114300" distR="114300" simplePos="0" relativeHeight="251754496" behindDoc="1" locked="0" layoutInCell="1" allowOverlap="1" wp14:anchorId="4C1F3402" wp14:editId="36E95358">
            <wp:simplePos x="0" y="0"/>
            <wp:positionH relativeFrom="column">
              <wp:posOffset>3931920</wp:posOffset>
            </wp:positionH>
            <wp:positionV relativeFrom="paragraph">
              <wp:posOffset>378460</wp:posOffset>
            </wp:positionV>
            <wp:extent cx="2286000" cy="1106424"/>
            <wp:effectExtent l="0" t="0" r="0" b="0"/>
            <wp:wrapTight wrapText="bothSides">
              <wp:wrapPolygon edited="0">
                <wp:start x="0" y="0"/>
                <wp:lineTo x="0" y="21203"/>
                <wp:lineTo x="21420" y="21203"/>
                <wp:lineTo x="21420" y="0"/>
                <wp:lineTo x="0" y="0"/>
              </wp:wrapPolygon>
            </wp:wrapTight>
            <wp:docPr id="15361" name="Picture 4">
              <a:extLst xmlns:a="http://schemas.openxmlformats.org/drawingml/2006/main">
                <a:ext uri="{FF2B5EF4-FFF2-40B4-BE49-F238E27FC236}">
                  <a16:creationId xmlns:a16="http://schemas.microsoft.com/office/drawing/2014/main" id="{E139572A-D408-4420-A4C5-29CCA9F45F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a:extLst>
                        <a:ext uri="{FF2B5EF4-FFF2-40B4-BE49-F238E27FC236}">
                          <a16:creationId xmlns:a16="http://schemas.microsoft.com/office/drawing/2014/main" id="{E139572A-D408-4420-A4C5-29CCA9F45F73}"/>
                        </a:ext>
                      </a:extLst>
                    </pic:cNvPr>
                    <pic:cNvPicPr>
                      <a:picLocks noChangeArrowheads="1"/>
                    </pic:cNvPicPr>
                  </pic:nvPicPr>
                  <pic:blipFill rotWithShape="1">
                    <a:blip r:embed="rId17">
                      <a:extLst>
                        <a:ext uri="{28A0092B-C50C-407E-A947-70E740481C1C}">
                          <a14:useLocalDpi xmlns:a14="http://schemas.microsoft.com/office/drawing/2010/main" val="0"/>
                        </a:ext>
                      </a:extLst>
                    </a:blip>
                    <a:srcRect l="1439" r="-1"/>
                    <a:stretch/>
                  </pic:blipFill>
                  <pic:spPr bwMode="auto">
                    <a:xfrm>
                      <a:off x="0" y="0"/>
                      <a:ext cx="2286000" cy="1106424"/>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513D6" w:rsidRPr="00C9324A">
        <w:rPr>
          <w:rFonts w:ascii="Segoe UI" w:eastAsia="Times New Roman" w:hAnsi="Segoe UI" w:cs="Segoe UI"/>
          <w:b/>
          <w:kern w:val="36"/>
          <w:sz w:val="28"/>
          <w:szCs w:val="60"/>
        </w:rPr>
        <w:t>Alternatives to Driving</w:t>
      </w:r>
    </w:p>
    <w:p w14:paraId="129030AD" w14:textId="5EE3F569" w:rsidR="007513D6" w:rsidRDefault="003E0F7A" w:rsidP="00642C4F">
      <w:pPr>
        <w:spacing w:line="252" w:lineRule="auto"/>
      </w:pPr>
      <w:r w:rsidRPr="000646A6">
        <w:rPr>
          <w:rFonts w:ascii="Segoe UI" w:hAnsi="Segoe UI" w:cs="Segoe UI"/>
        </w:rPr>
        <w:t xml:space="preserve">Survey </w:t>
      </w:r>
      <w:r w:rsidR="00BA61FC">
        <w:rPr>
          <w:rFonts w:ascii="Segoe UI" w:hAnsi="Segoe UI" w:cs="Segoe UI"/>
        </w:rPr>
        <w:t>commentators</w:t>
      </w:r>
      <w:r w:rsidRPr="000646A6">
        <w:rPr>
          <w:rFonts w:ascii="Segoe UI" w:hAnsi="Segoe UI" w:cs="Segoe UI"/>
        </w:rPr>
        <w:t xml:space="preserve"> provided 244 comments related to Alternatives to Driving.</w:t>
      </w:r>
      <w:r w:rsidR="00DC3B5D">
        <w:rPr>
          <w:rFonts w:ascii="Segoe UI" w:hAnsi="Segoe UI" w:cs="Segoe UI"/>
        </w:rPr>
        <w:t xml:space="preserve"> </w:t>
      </w:r>
      <w:r w:rsidR="00642C4F">
        <w:rPr>
          <w:rFonts w:ascii="Segoe UI" w:hAnsi="Segoe UI" w:cs="Segoe UI"/>
        </w:rPr>
        <w:t xml:space="preserve">A </w:t>
      </w:r>
      <w:r w:rsidR="00380EB6">
        <w:rPr>
          <w:rFonts w:ascii="Segoe UI" w:hAnsi="Segoe UI" w:cs="Segoe UI"/>
        </w:rPr>
        <w:t xml:space="preserve">number </w:t>
      </w:r>
      <w:r w:rsidR="00642C4F">
        <w:rPr>
          <w:rFonts w:ascii="Segoe UI" w:hAnsi="Segoe UI" w:cs="Segoe UI"/>
        </w:rPr>
        <w:t>of mode</w:t>
      </w:r>
      <w:r w:rsidR="00380EB6">
        <w:rPr>
          <w:rFonts w:ascii="Segoe UI" w:hAnsi="Segoe UI" w:cs="Segoe UI"/>
        </w:rPr>
        <w:t>s</w:t>
      </w:r>
      <w:r w:rsidR="00642C4F">
        <w:rPr>
          <w:rFonts w:ascii="Segoe UI" w:hAnsi="Segoe UI" w:cs="Segoe UI"/>
        </w:rPr>
        <w:t xml:space="preserve"> </w:t>
      </w:r>
      <w:r w:rsidR="00380EB6">
        <w:rPr>
          <w:rFonts w:ascii="Segoe UI" w:hAnsi="Segoe UI" w:cs="Segoe UI"/>
        </w:rPr>
        <w:t xml:space="preserve">were </w:t>
      </w:r>
      <w:r w:rsidR="00642C4F">
        <w:rPr>
          <w:rFonts w:ascii="Segoe UI" w:hAnsi="Segoe UI" w:cs="Segoe UI"/>
        </w:rPr>
        <w:t xml:space="preserve">identified as alternatives to driving. In general, transit improvements were mentioned as a positive alternative to driving. Most notably, rail transit was highly </w:t>
      </w:r>
      <w:r w:rsidR="00DC3B5D">
        <w:rPr>
          <w:rFonts w:ascii="Segoe UI" w:hAnsi="Segoe UI" w:cs="Segoe UI"/>
        </w:rPr>
        <w:t xml:space="preserve">supported and </w:t>
      </w:r>
      <w:r w:rsidR="00642C4F">
        <w:rPr>
          <w:rFonts w:ascii="Segoe UI" w:hAnsi="Segoe UI" w:cs="Segoe UI"/>
        </w:rPr>
        <w:t xml:space="preserve">recommended among many </w:t>
      </w:r>
      <w:r w:rsidR="00BA61FC">
        <w:rPr>
          <w:rFonts w:ascii="Segoe UI" w:hAnsi="Segoe UI" w:cs="Segoe UI"/>
        </w:rPr>
        <w:t>commentators</w:t>
      </w:r>
      <w:r w:rsidR="00642C4F">
        <w:rPr>
          <w:rFonts w:ascii="Segoe UI" w:hAnsi="Segoe UI" w:cs="Segoe UI"/>
        </w:rPr>
        <w:t>. Light rail in Downtown Tampa with connections over Tampa Bay bridges were commonly suggested as an alternative to congested roadways</w:t>
      </w:r>
      <w:r w:rsidR="00DC3B5D">
        <w:rPr>
          <w:rFonts w:ascii="Segoe UI" w:hAnsi="Segoe UI" w:cs="Segoe UI"/>
        </w:rPr>
        <w:t xml:space="preserve"> and a good way to connect the tri-county area</w:t>
      </w:r>
      <w:r w:rsidR="00642C4F">
        <w:rPr>
          <w:rFonts w:ascii="Segoe UI" w:hAnsi="Segoe UI" w:cs="Segoe UI"/>
        </w:rPr>
        <w:t xml:space="preserve">. </w:t>
      </w:r>
      <w:r w:rsidR="00BA61FC">
        <w:rPr>
          <w:rFonts w:ascii="Segoe UI" w:hAnsi="Segoe UI" w:cs="Segoe UI"/>
        </w:rPr>
        <w:t>Commentators</w:t>
      </w:r>
      <w:r w:rsidR="00642C4F">
        <w:rPr>
          <w:rFonts w:ascii="Segoe UI" w:hAnsi="Segoe UI" w:cs="Segoe UI"/>
        </w:rPr>
        <w:t xml:space="preserve"> were somewhat critical of bus transit unless routes had designated right of way and could move freely without interference from </w:t>
      </w:r>
      <w:r w:rsidR="00DC3B5D">
        <w:rPr>
          <w:rFonts w:ascii="Segoe UI" w:hAnsi="Segoe UI" w:cs="Segoe UI"/>
        </w:rPr>
        <w:t>vehicular</w:t>
      </w:r>
      <w:r w:rsidR="00642C4F">
        <w:rPr>
          <w:rFonts w:ascii="Segoe UI" w:hAnsi="Segoe UI" w:cs="Segoe UI"/>
        </w:rPr>
        <w:t xml:space="preserve"> congestion.</w:t>
      </w:r>
      <w:r w:rsidR="00DC3B5D">
        <w:rPr>
          <w:rFonts w:ascii="Segoe UI" w:hAnsi="Segoe UI" w:cs="Segoe UI"/>
        </w:rPr>
        <w:t xml:space="preserve">  This comment in particular supports the high response to traffic jams</w:t>
      </w:r>
      <w:r w:rsidR="00380EB6">
        <w:rPr>
          <w:rFonts w:ascii="Segoe UI" w:hAnsi="Segoe UI" w:cs="Segoe UI"/>
        </w:rPr>
        <w:t>—</w:t>
      </w:r>
      <w:r w:rsidR="00BA61FC">
        <w:rPr>
          <w:rFonts w:ascii="Segoe UI" w:hAnsi="Segoe UI" w:cs="Segoe UI"/>
        </w:rPr>
        <w:t>commentators</w:t>
      </w:r>
      <w:r w:rsidR="00DC3B5D">
        <w:rPr>
          <w:rFonts w:ascii="Segoe UI" w:hAnsi="Segoe UI" w:cs="Segoe UI"/>
        </w:rPr>
        <w:t xml:space="preserve"> not only want alternatives to driving but they want alternatives that provide faster, more reliable trips. </w:t>
      </w:r>
      <w:r w:rsidR="00642C4F">
        <w:rPr>
          <w:rFonts w:ascii="Segoe UI" w:hAnsi="Segoe UI" w:cs="Segoe UI"/>
        </w:rPr>
        <w:t xml:space="preserve">Bicycle and pedestrian connections were also </w:t>
      </w:r>
      <w:r w:rsidR="00DC3B5D">
        <w:rPr>
          <w:rFonts w:ascii="Segoe UI" w:hAnsi="Segoe UI" w:cs="Segoe UI"/>
        </w:rPr>
        <w:t>supported as viable transportation options</w:t>
      </w:r>
      <w:r w:rsidR="00642C4F">
        <w:rPr>
          <w:rFonts w:ascii="Segoe UI" w:hAnsi="Segoe UI" w:cs="Segoe UI"/>
        </w:rPr>
        <w:t>. Bike lanes were mentioned frequently as an alternative to driving</w:t>
      </w:r>
      <w:r w:rsidR="00DC3B5D">
        <w:rPr>
          <w:rFonts w:ascii="Segoe UI" w:hAnsi="Segoe UI" w:cs="Segoe UI"/>
        </w:rPr>
        <w:t xml:space="preserve"> with </w:t>
      </w:r>
      <w:r w:rsidR="00BA61FC">
        <w:rPr>
          <w:rFonts w:ascii="Segoe UI" w:hAnsi="Segoe UI" w:cs="Segoe UI"/>
        </w:rPr>
        <w:t>commentators</w:t>
      </w:r>
      <w:r w:rsidR="00DC3B5D">
        <w:rPr>
          <w:rFonts w:ascii="Segoe UI" w:hAnsi="Segoe UI" w:cs="Segoe UI"/>
        </w:rPr>
        <w:t xml:space="preserve"> indicating the need to concentrate on bike</w:t>
      </w:r>
      <w:r w:rsidR="00642C4F">
        <w:rPr>
          <w:rFonts w:ascii="Segoe UI" w:hAnsi="Segoe UI" w:cs="Segoe UI"/>
        </w:rPr>
        <w:t xml:space="preserve"> infrastructure </w:t>
      </w:r>
      <w:r w:rsidR="00DC3B5D">
        <w:rPr>
          <w:rFonts w:ascii="Segoe UI" w:hAnsi="Segoe UI" w:cs="Segoe UI"/>
        </w:rPr>
        <w:t>improvements that enhance safety for</w:t>
      </w:r>
      <w:r w:rsidR="00642C4F">
        <w:rPr>
          <w:rFonts w:ascii="Segoe UI" w:hAnsi="Segoe UI" w:cs="Segoe UI"/>
        </w:rPr>
        <w:t xml:space="preserve"> bicyclists </w:t>
      </w:r>
      <w:r w:rsidR="00DC3B5D">
        <w:rPr>
          <w:rFonts w:ascii="Segoe UI" w:hAnsi="Segoe UI" w:cs="Segoe UI"/>
        </w:rPr>
        <w:t>by reducing potential conflicts with</w:t>
      </w:r>
      <w:r w:rsidR="00642C4F">
        <w:rPr>
          <w:rFonts w:ascii="Segoe UI" w:hAnsi="Segoe UI" w:cs="Segoe UI"/>
        </w:rPr>
        <w:t xml:space="preserve"> </w:t>
      </w:r>
      <w:r w:rsidR="00DC3B5D">
        <w:rPr>
          <w:rFonts w:ascii="Segoe UI" w:hAnsi="Segoe UI" w:cs="Segoe UI"/>
        </w:rPr>
        <w:t>vehicular traffic.</w:t>
      </w:r>
      <w:r w:rsidR="00642C4F">
        <w:rPr>
          <w:rFonts w:ascii="Segoe UI" w:hAnsi="Segoe UI" w:cs="Segoe UI"/>
        </w:rPr>
        <w:t xml:space="preserve"> </w:t>
      </w:r>
      <w:r w:rsidR="00DC3B5D">
        <w:rPr>
          <w:rFonts w:ascii="Segoe UI" w:hAnsi="Segoe UI" w:cs="Segoe UI"/>
        </w:rPr>
        <w:t xml:space="preserve">To a somewhat lesser degree, these comments also apply to providing safe sidewalk connections to enhance walking within </w:t>
      </w:r>
      <w:r w:rsidR="00E41754">
        <w:rPr>
          <w:rFonts w:ascii="Segoe UI" w:hAnsi="Segoe UI" w:cs="Segoe UI"/>
        </w:rPr>
        <w:t>neighborhoods.</w:t>
      </w:r>
      <w:r w:rsidR="00253703">
        <w:rPr>
          <w:rFonts w:ascii="Segoe UI" w:hAnsi="Segoe UI" w:cs="Segoe UI"/>
        </w:rPr>
        <w:t xml:space="preserve"> </w:t>
      </w:r>
    </w:p>
    <w:p w14:paraId="4C54A421" w14:textId="1A002215" w:rsidR="003C6770" w:rsidRPr="00C9324A" w:rsidRDefault="003C6770" w:rsidP="003C6770">
      <w:pPr>
        <w:keepNext/>
        <w:spacing w:before="360" w:after="0"/>
        <w:rPr>
          <w:rFonts w:ascii="Segoe UI" w:eastAsia="Times New Roman" w:hAnsi="Segoe UI" w:cs="Segoe UI"/>
          <w:b/>
          <w:kern w:val="36"/>
          <w:sz w:val="28"/>
          <w:szCs w:val="60"/>
        </w:rPr>
      </w:pPr>
      <w:r w:rsidRPr="00C9324A">
        <w:rPr>
          <w:rFonts w:ascii="Segoe UI" w:eastAsia="Times New Roman" w:hAnsi="Segoe UI" w:cs="Segoe UI"/>
          <w:b/>
          <w:kern w:val="36"/>
          <w:sz w:val="28"/>
          <w:szCs w:val="60"/>
        </w:rPr>
        <w:lastRenderedPageBreak/>
        <w:t>Shorter Commutes</w:t>
      </w:r>
      <w:r>
        <w:rPr>
          <w:rFonts w:ascii="Segoe UI" w:eastAsia="Times New Roman" w:hAnsi="Segoe UI" w:cs="Segoe UI"/>
          <w:b/>
          <w:kern w:val="36"/>
          <w:sz w:val="28"/>
          <w:szCs w:val="60"/>
        </w:rPr>
        <w:t xml:space="preserve"> </w:t>
      </w:r>
    </w:p>
    <w:p w14:paraId="6629672B" w14:textId="6998859D" w:rsidR="003C6770" w:rsidRDefault="003C6770" w:rsidP="003C6770">
      <w:pPr>
        <w:spacing w:line="252" w:lineRule="auto"/>
      </w:pPr>
      <w:r w:rsidRPr="004623A4">
        <w:rPr>
          <w:noProof/>
        </w:rPr>
        <w:drawing>
          <wp:anchor distT="0" distB="0" distL="114300" distR="114300" simplePos="0" relativeHeight="251755520" behindDoc="1" locked="0" layoutInCell="1" allowOverlap="1" wp14:anchorId="050CF92C" wp14:editId="48214BBB">
            <wp:simplePos x="0" y="0"/>
            <wp:positionH relativeFrom="column">
              <wp:posOffset>3931920</wp:posOffset>
            </wp:positionH>
            <wp:positionV relativeFrom="page">
              <wp:posOffset>1059815</wp:posOffset>
            </wp:positionV>
            <wp:extent cx="2286000" cy="1106170"/>
            <wp:effectExtent l="0" t="0" r="0" b="0"/>
            <wp:wrapTight wrapText="bothSides">
              <wp:wrapPolygon edited="0">
                <wp:start x="0" y="0"/>
                <wp:lineTo x="0" y="21203"/>
                <wp:lineTo x="21420" y="21203"/>
                <wp:lineTo x="21420" y="0"/>
                <wp:lineTo x="0" y="0"/>
              </wp:wrapPolygon>
            </wp:wrapTight>
            <wp:docPr id="19487" name="Picture 47">
              <a:extLst xmlns:a="http://schemas.openxmlformats.org/drawingml/2006/main">
                <a:ext uri="{FF2B5EF4-FFF2-40B4-BE49-F238E27FC236}">
                  <a16:creationId xmlns:a16="http://schemas.microsoft.com/office/drawing/2014/main" id="{11788429-42C1-4E6B-B493-879E38446D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11788429-42C1-4E6B-B493-879E38446D16}"/>
                        </a:ext>
                      </a:extLst>
                    </pic:cNvPr>
                    <pic:cNvPicPr>
                      <a:picLock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106170"/>
                    </a:xfrm>
                    <a:prstGeom prst="rect">
                      <a:avLst/>
                    </a:prstGeom>
                  </pic:spPr>
                </pic:pic>
              </a:graphicData>
            </a:graphic>
            <wp14:sizeRelH relativeFrom="page">
              <wp14:pctWidth>0</wp14:pctWidth>
            </wp14:sizeRelH>
            <wp14:sizeRelV relativeFrom="page">
              <wp14:pctHeight>0</wp14:pctHeight>
            </wp14:sizeRelV>
          </wp:anchor>
        </w:drawing>
      </w:r>
      <w:r w:rsidRPr="000646A6">
        <w:rPr>
          <w:rFonts w:ascii="Segoe UI" w:hAnsi="Segoe UI" w:cs="Segoe UI"/>
        </w:rPr>
        <w:t xml:space="preserve">Survey </w:t>
      </w:r>
      <w:r w:rsidR="00BA61FC">
        <w:rPr>
          <w:rFonts w:ascii="Segoe UI" w:hAnsi="Segoe UI" w:cs="Segoe UI"/>
        </w:rPr>
        <w:t>commentators</w:t>
      </w:r>
      <w:r w:rsidRPr="000646A6">
        <w:rPr>
          <w:rFonts w:ascii="Segoe UI" w:hAnsi="Segoe UI" w:cs="Segoe UI"/>
        </w:rPr>
        <w:t xml:space="preserve"> provided 84 comments related to Shorter Commutes.</w:t>
      </w:r>
      <w:r>
        <w:rPr>
          <w:rFonts w:ascii="Segoe UI" w:hAnsi="Segoe UI" w:cs="Segoe UI"/>
        </w:rPr>
        <w:t xml:space="preserve"> Many </w:t>
      </w:r>
      <w:r w:rsidR="00BA61FC">
        <w:rPr>
          <w:rFonts w:ascii="Segoe UI" w:hAnsi="Segoe UI" w:cs="Segoe UI"/>
        </w:rPr>
        <w:t xml:space="preserve">commentators </w:t>
      </w:r>
      <w:r>
        <w:rPr>
          <w:rFonts w:ascii="Segoe UI" w:hAnsi="Segoe UI" w:cs="Segoe UI"/>
        </w:rPr>
        <w:t xml:space="preserve">reinforced their dismay at the amount of congestion in the Tampa region and </w:t>
      </w:r>
      <w:r w:rsidR="00380EB6">
        <w:rPr>
          <w:rFonts w:ascii="Segoe UI" w:hAnsi="Segoe UI" w:cs="Segoe UI"/>
        </w:rPr>
        <w:t xml:space="preserve">their belief that </w:t>
      </w:r>
      <w:r>
        <w:rPr>
          <w:rFonts w:ascii="Segoe UI" w:hAnsi="Segoe UI" w:cs="Segoe UI"/>
        </w:rPr>
        <w:t xml:space="preserve">reducing commute times would be a major benefit for area residents. Some </w:t>
      </w:r>
      <w:r w:rsidR="00BA61FC">
        <w:rPr>
          <w:rFonts w:ascii="Segoe UI" w:hAnsi="Segoe UI" w:cs="Segoe UI"/>
        </w:rPr>
        <w:t>commentators</w:t>
      </w:r>
      <w:r>
        <w:rPr>
          <w:rFonts w:ascii="Segoe UI" w:hAnsi="Segoe UI" w:cs="Segoe UI"/>
        </w:rPr>
        <w:t xml:space="preserve"> suggested that they would like to have more options to live closer to where they work</w:t>
      </w:r>
      <w:r w:rsidR="00380EB6">
        <w:rPr>
          <w:rFonts w:ascii="Segoe UI" w:hAnsi="Segoe UI" w:cs="Segoe UI"/>
        </w:rPr>
        <w:t>—</w:t>
      </w:r>
      <w:r>
        <w:rPr>
          <w:rFonts w:ascii="Segoe UI" w:hAnsi="Segoe UI" w:cs="Segoe UI"/>
        </w:rPr>
        <w:t xml:space="preserve">ultimately decreasing their commute time. Other survey </w:t>
      </w:r>
      <w:r w:rsidR="001B4A6B">
        <w:rPr>
          <w:rFonts w:ascii="Segoe UI" w:hAnsi="Segoe UI" w:cs="Segoe UI"/>
        </w:rPr>
        <w:t>comments</w:t>
      </w:r>
      <w:r>
        <w:rPr>
          <w:rFonts w:ascii="Segoe UI" w:hAnsi="Segoe UI" w:cs="Segoe UI"/>
        </w:rPr>
        <w:t xml:space="preserve"> focused on infrastructure-based solutions.  Some </w:t>
      </w:r>
      <w:r w:rsidR="00BA61FC">
        <w:rPr>
          <w:rFonts w:ascii="Segoe UI" w:hAnsi="Segoe UI" w:cs="Segoe UI"/>
        </w:rPr>
        <w:t>commentators</w:t>
      </w:r>
      <w:r>
        <w:rPr>
          <w:rFonts w:ascii="Segoe UI" w:hAnsi="Segoe UI" w:cs="Segoe UI"/>
        </w:rPr>
        <w:t xml:space="preserve"> suggested building a passenger rail system, improving roadway flow by using smarter traffic signals, and </w:t>
      </w:r>
      <w:r w:rsidR="00774C61">
        <w:rPr>
          <w:rFonts w:ascii="Segoe UI" w:hAnsi="Segoe UI" w:cs="Segoe UI"/>
        </w:rPr>
        <w:t xml:space="preserve">implementing </w:t>
      </w:r>
      <w:r>
        <w:rPr>
          <w:rFonts w:ascii="Segoe UI" w:hAnsi="Segoe UI" w:cs="Segoe UI"/>
        </w:rPr>
        <w:t xml:space="preserve">car-carrying water ferries across the bay to remove cars </w:t>
      </w:r>
      <w:r w:rsidR="00380EB6">
        <w:rPr>
          <w:rFonts w:ascii="Segoe UI" w:hAnsi="Segoe UI" w:cs="Segoe UI"/>
        </w:rPr>
        <w:t xml:space="preserve">from </w:t>
      </w:r>
      <w:r>
        <w:rPr>
          <w:rFonts w:ascii="Segoe UI" w:hAnsi="Segoe UI" w:cs="Segoe UI"/>
        </w:rPr>
        <w:t>area bridges as possible solutions to help shorten commutes.</w:t>
      </w:r>
    </w:p>
    <w:p w14:paraId="40A8247B" w14:textId="2EA21CE3" w:rsidR="007513D6" w:rsidRPr="00C9324A" w:rsidRDefault="003C6770" w:rsidP="003C6770">
      <w:pPr>
        <w:keepNext/>
        <w:spacing w:before="360" w:after="0"/>
        <w:rPr>
          <w:rFonts w:ascii="Segoe UI" w:eastAsia="Times New Roman" w:hAnsi="Segoe UI" w:cs="Segoe UI"/>
          <w:b/>
          <w:kern w:val="36"/>
          <w:sz w:val="28"/>
          <w:szCs w:val="60"/>
        </w:rPr>
      </w:pPr>
      <w:r w:rsidRPr="005A19DE">
        <w:rPr>
          <w:noProof/>
        </w:rPr>
        <w:drawing>
          <wp:anchor distT="0" distB="0" distL="114300" distR="114300" simplePos="0" relativeHeight="251756544" behindDoc="1" locked="0" layoutInCell="1" allowOverlap="1" wp14:anchorId="10BD1395" wp14:editId="4FECD0AE">
            <wp:simplePos x="0" y="0"/>
            <wp:positionH relativeFrom="column">
              <wp:posOffset>3931920</wp:posOffset>
            </wp:positionH>
            <wp:positionV relativeFrom="paragraph">
              <wp:posOffset>381635</wp:posOffset>
            </wp:positionV>
            <wp:extent cx="2286000" cy="1106170"/>
            <wp:effectExtent l="0" t="0" r="0" b="0"/>
            <wp:wrapTight wrapText="bothSides">
              <wp:wrapPolygon edited="0">
                <wp:start x="0" y="0"/>
                <wp:lineTo x="0" y="21203"/>
                <wp:lineTo x="21420" y="21203"/>
                <wp:lineTo x="21420" y="0"/>
                <wp:lineTo x="0" y="0"/>
              </wp:wrapPolygon>
            </wp:wrapTight>
            <wp:docPr id="15365" name="Picture 46">
              <a:extLst xmlns:a="http://schemas.openxmlformats.org/drawingml/2006/main">
                <a:ext uri="{FF2B5EF4-FFF2-40B4-BE49-F238E27FC236}">
                  <a16:creationId xmlns:a16="http://schemas.microsoft.com/office/drawing/2014/main" id="{55A71C85-B77F-4285-AB88-F4E2BF34C6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55A71C85-B77F-4285-AB88-F4E2BF34C69F}"/>
                        </a:ext>
                      </a:extLst>
                    </pic:cNvPr>
                    <pic:cNvPicPr>
                      <a:picLock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106170"/>
                    </a:xfrm>
                    <a:prstGeom prst="rect">
                      <a:avLst/>
                    </a:prstGeom>
                  </pic:spPr>
                </pic:pic>
              </a:graphicData>
            </a:graphic>
            <wp14:sizeRelH relativeFrom="page">
              <wp14:pctWidth>0</wp14:pctWidth>
            </wp14:sizeRelH>
            <wp14:sizeRelV relativeFrom="page">
              <wp14:pctHeight>0</wp14:pctHeight>
            </wp14:sizeRelV>
          </wp:anchor>
        </w:drawing>
      </w:r>
      <w:r>
        <w:rPr>
          <w:rFonts w:ascii="Segoe UI" w:eastAsia="Times New Roman" w:hAnsi="Segoe UI" w:cs="Segoe UI"/>
          <w:b/>
          <w:kern w:val="36"/>
          <w:sz w:val="28"/>
          <w:szCs w:val="60"/>
        </w:rPr>
        <w:t xml:space="preserve">Open </w:t>
      </w:r>
      <w:r w:rsidR="007513D6" w:rsidRPr="00C9324A">
        <w:rPr>
          <w:rFonts w:ascii="Segoe UI" w:eastAsia="Times New Roman" w:hAnsi="Segoe UI" w:cs="Segoe UI"/>
          <w:b/>
          <w:kern w:val="36"/>
          <w:sz w:val="28"/>
          <w:szCs w:val="60"/>
        </w:rPr>
        <w:t>Space</w:t>
      </w:r>
    </w:p>
    <w:p w14:paraId="3FD1216C" w14:textId="25A1A9A9" w:rsidR="00650BBD" w:rsidRPr="00650BBD" w:rsidRDefault="003E0F7A" w:rsidP="00650BBD">
      <w:pPr>
        <w:spacing w:line="252" w:lineRule="auto"/>
        <w:rPr>
          <w:rFonts w:ascii="Segoe UI" w:hAnsi="Segoe UI" w:cs="Segoe UI"/>
        </w:rPr>
      </w:pPr>
      <w:r w:rsidRPr="000646A6">
        <w:rPr>
          <w:rFonts w:ascii="Segoe UI" w:hAnsi="Segoe UI" w:cs="Segoe UI"/>
        </w:rPr>
        <w:t xml:space="preserve">Survey </w:t>
      </w:r>
      <w:r w:rsidR="00BA61FC">
        <w:rPr>
          <w:rFonts w:ascii="Segoe UI" w:hAnsi="Segoe UI" w:cs="Segoe UI"/>
        </w:rPr>
        <w:t>commentators</w:t>
      </w:r>
      <w:r w:rsidRPr="000646A6">
        <w:rPr>
          <w:rFonts w:ascii="Segoe UI" w:hAnsi="Segoe UI" w:cs="Segoe UI"/>
        </w:rPr>
        <w:t xml:space="preserve"> provided 104 comments </w:t>
      </w:r>
      <w:r w:rsidR="003C6770">
        <w:rPr>
          <w:rFonts w:ascii="Segoe UI" w:hAnsi="Segoe UI" w:cs="Segoe UI"/>
        </w:rPr>
        <w:t>related to preserving Open</w:t>
      </w:r>
      <w:r w:rsidRPr="000646A6">
        <w:rPr>
          <w:rFonts w:ascii="Segoe UI" w:hAnsi="Segoe UI" w:cs="Segoe UI"/>
        </w:rPr>
        <w:t xml:space="preserve"> Space.</w:t>
      </w:r>
      <w:r w:rsidR="00650BBD">
        <w:rPr>
          <w:rFonts w:ascii="Segoe UI" w:hAnsi="Segoe UI" w:cs="Segoe UI"/>
        </w:rPr>
        <w:t xml:space="preserve"> </w:t>
      </w:r>
      <w:r w:rsidR="00BA61FC">
        <w:rPr>
          <w:rFonts w:ascii="Segoe UI" w:hAnsi="Segoe UI" w:cs="Segoe UI"/>
        </w:rPr>
        <w:t xml:space="preserve">Commentators </w:t>
      </w:r>
      <w:r w:rsidR="00E41754">
        <w:rPr>
          <w:rFonts w:ascii="Segoe UI" w:hAnsi="Segoe UI" w:cs="Segoe UI"/>
        </w:rPr>
        <w:t>in particular referenced</w:t>
      </w:r>
      <w:r w:rsidR="00253703">
        <w:rPr>
          <w:rFonts w:ascii="Segoe UI" w:hAnsi="Segoe UI" w:cs="Segoe UI"/>
        </w:rPr>
        <w:t xml:space="preserve"> the importance</w:t>
      </w:r>
      <w:r w:rsidR="00650BBD">
        <w:rPr>
          <w:rFonts w:ascii="Segoe UI" w:hAnsi="Segoe UI" w:cs="Segoe UI"/>
        </w:rPr>
        <w:t xml:space="preserve"> of</w:t>
      </w:r>
      <w:r w:rsidR="00253703">
        <w:rPr>
          <w:rFonts w:ascii="Segoe UI" w:hAnsi="Segoe UI" w:cs="Segoe UI"/>
        </w:rPr>
        <w:t xml:space="preserve"> protecting </w:t>
      </w:r>
      <w:r w:rsidR="00650BBD">
        <w:rPr>
          <w:rFonts w:ascii="Segoe UI" w:hAnsi="Segoe UI" w:cs="Segoe UI"/>
        </w:rPr>
        <w:t xml:space="preserve">wetlands </w:t>
      </w:r>
      <w:r w:rsidR="00E41754">
        <w:rPr>
          <w:rFonts w:ascii="Segoe UI" w:hAnsi="Segoe UI" w:cs="Segoe UI"/>
        </w:rPr>
        <w:t>within</w:t>
      </w:r>
      <w:r w:rsidR="00253703">
        <w:rPr>
          <w:rFonts w:ascii="Segoe UI" w:hAnsi="Segoe UI" w:cs="Segoe UI"/>
        </w:rPr>
        <w:t xml:space="preserve"> </w:t>
      </w:r>
      <w:r w:rsidR="00650BBD">
        <w:rPr>
          <w:rFonts w:ascii="Segoe UI" w:hAnsi="Segoe UI" w:cs="Segoe UI"/>
        </w:rPr>
        <w:t xml:space="preserve">the </w:t>
      </w:r>
      <w:r w:rsidR="00E41754">
        <w:rPr>
          <w:rFonts w:ascii="Segoe UI" w:hAnsi="Segoe UI" w:cs="Segoe UI"/>
        </w:rPr>
        <w:t>tri-county area</w:t>
      </w:r>
      <w:r w:rsidR="00650BBD">
        <w:rPr>
          <w:rFonts w:ascii="Segoe UI" w:hAnsi="Segoe UI" w:cs="Segoe UI"/>
        </w:rPr>
        <w:t xml:space="preserve">. Regardless of the type of natural space, protection of the area’s wildlife was </w:t>
      </w:r>
      <w:r w:rsidR="008D6FEE">
        <w:rPr>
          <w:rFonts w:ascii="Segoe UI" w:hAnsi="Segoe UI" w:cs="Segoe UI"/>
        </w:rPr>
        <w:t xml:space="preserve">another </w:t>
      </w:r>
      <w:r w:rsidR="00253703">
        <w:rPr>
          <w:rFonts w:ascii="Segoe UI" w:hAnsi="Segoe UI" w:cs="Segoe UI"/>
        </w:rPr>
        <w:t xml:space="preserve">priority among </w:t>
      </w:r>
      <w:r w:rsidR="00BA61FC">
        <w:rPr>
          <w:rFonts w:ascii="Segoe UI" w:hAnsi="Segoe UI" w:cs="Segoe UI"/>
        </w:rPr>
        <w:t>commentators</w:t>
      </w:r>
      <w:r w:rsidR="00253703">
        <w:rPr>
          <w:rFonts w:ascii="Segoe UI" w:hAnsi="Segoe UI" w:cs="Segoe UI"/>
        </w:rPr>
        <w:t>.</w:t>
      </w:r>
      <w:r w:rsidR="00060870">
        <w:rPr>
          <w:rFonts w:ascii="Segoe UI" w:hAnsi="Segoe UI" w:cs="Segoe UI"/>
        </w:rPr>
        <w:t xml:space="preserve"> Survey </w:t>
      </w:r>
      <w:r w:rsidR="00BA61FC">
        <w:rPr>
          <w:rFonts w:ascii="Segoe UI" w:hAnsi="Segoe UI" w:cs="Segoe UI"/>
        </w:rPr>
        <w:t>commentators</w:t>
      </w:r>
      <w:r w:rsidR="00060870">
        <w:rPr>
          <w:rFonts w:ascii="Segoe UI" w:hAnsi="Segoe UI" w:cs="Segoe UI"/>
        </w:rPr>
        <w:t xml:space="preserve"> also </w:t>
      </w:r>
      <w:r w:rsidR="00E41754">
        <w:rPr>
          <w:rFonts w:ascii="Segoe UI" w:hAnsi="Segoe UI" w:cs="Segoe UI"/>
        </w:rPr>
        <w:t>mentioned</w:t>
      </w:r>
      <w:r w:rsidR="00060870">
        <w:rPr>
          <w:rFonts w:ascii="Segoe UI" w:hAnsi="Segoe UI" w:cs="Segoe UI"/>
        </w:rPr>
        <w:t xml:space="preserve"> the importance of providing access to residents and visitors that will allow for </w:t>
      </w:r>
      <w:r w:rsidR="00774C61">
        <w:rPr>
          <w:rFonts w:ascii="Segoe UI" w:hAnsi="Segoe UI" w:cs="Segoe UI"/>
        </w:rPr>
        <w:t xml:space="preserve">the </w:t>
      </w:r>
      <w:r w:rsidR="00060870">
        <w:rPr>
          <w:rFonts w:ascii="Segoe UI" w:hAnsi="Segoe UI" w:cs="Segoe UI"/>
        </w:rPr>
        <w:t xml:space="preserve">enjoyment of natural environments without negatively impacting green space and wildlife. Smart development was frequently </w:t>
      </w:r>
      <w:r w:rsidR="00E41754">
        <w:rPr>
          <w:rFonts w:ascii="Segoe UI" w:hAnsi="Segoe UI" w:cs="Segoe UI"/>
        </w:rPr>
        <w:t>identified</w:t>
      </w:r>
      <w:r w:rsidR="00060870">
        <w:rPr>
          <w:rFonts w:ascii="Segoe UI" w:hAnsi="Segoe UI" w:cs="Segoe UI"/>
        </w:rPr>
        <w:t xml:space="preserve"> as a key component to ensure wetlands and wildlife inhabitants are protected. Striking a balance between the natural environments and built environments must be taken into account within land use and development plans.</w:t>
      </w:r>
    </w:p>
    <w:p w14:paraId="56CC6E9C" w14:textId="017A7CD4" w:rsidR="003C6770" w:rsidRPr="00C9324A" w:rsidRDefault="003C6770" w:rsidP="003C6770">
      <w:pPr>
        <w:keepNext/>
        <w:spacing w:before="360" w:after="0"/>
        <w:rPr>
          <w:rFonts w:ascii="Segoe UI" w:eastAsia="Times New Roman" w:hAnsi="Segoe UI" w:cs="Segoe UI"/>
          <w:b/>
          <w:kern w:val="36"/>
          <w:sz w:val="28"/>
          <w:szCs w:val="60"/>
        </w:rPr>
      </w:pPr>
      <w:r w:rsidRPr="005A19DE">
        <w:rPr>
          <w:noProof/>
        </w:rPr>
        <w:drawing>
          <wp:anchor distT="0" distB="0" distL="114300" distR="114300" simplePos="0" relativeHeight="251757568" behindDoc="1" locked="0" layoutInCell="1" allowOverlap="1" wp14:anchorId="217CB4B1" wp14:editId="531382EB">
            <wp:simplePos x="0" y="0"/>
            <wp:positionH relativeFrom="column">
              <wp:posOffset>3931920</wp:posOffset>
            </wp:positionH>
            <wp:positionV relativeFrom="paragraph">
              <wp:posOffset>375920</wp:posOffset>
            </wp:positionV>
            <wp:extent cx="2286000" cy="1106170"/>
            <wp:effectExtent l="0" t="0" r="0" b="0"/>
            <wp:wrapTight wrapText="bothSides">
              <wp:wrapPolygon edited="0">
                <wp:start x="0" y="0"/>
                <wp:lineTo x="0" y="21203"/>
                <wp:lineTo x="21420" y="21203"/>
                <wp:lineTo x="21420" y="0"/>
                <wp:lineTo x="0" y="0"/>
              </wp:wrapPolygon>
            </wp:wrapTight>
            <wp:docPr id="15364" name="Picture 56">
              <a:extLst xmlns:a="http://schemas.openxmlformats.org/drawingml/2006/main">
                <a:ext uri="{FF2B5EF4-FFF2-40B4-BE49-F238E27FC236}">
                  <a16:creationId xmlns:a16="http://schemas.microsoft.com/office/drawing/2014/main" id="{92BC82FE-C759-4F7C-899F-214717976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a:extLst>
                        <a:ext uri="{FF2B5EF4-FFF2-40B4-BE49-F238E27FC236}">
                          <a16:creationId xmlns:a16="http://schemas.microsoft.com/office/drawing/2014/main" id="{92BC82FE-C759-4F7C-899F-2147179769D8}"/>
                        </a:ext>
                      </a:extLst>
                    </pic:cNvPr>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1106170"/>
                    </a:xfrm>
                    <a:prstGeom prst="rect">
                      <a:avLst/>
                    </a:prstGeom>
                  </pic:spPr>
                </pic:pic>
              </a:graphicData>
            </a:graphic>
            <wp14:sizeRelH relativeFrom="page">
              <wp14:pctWidth>0</wp14:pctWidth>
            </wp14:sizeRelH>
            <wp14:sizeRelV relativeFrom="page">
              <wp14:pctHeight>0</wp14:pctHeight>
            </wp14:sizeRelV>
          </wp:anchor>
        </w:drawing>
      </w:r>
      <w:r w:rsidRPr="00C9324A">
        <w:rPr>
          <w:rFonts w:ascii="Segoe UI" w:eastAsia="Times New Roman" w:hAnsi="Segoe UI" w:cs="Segoe UI"/>
          <w:b/>
          <w:kern w:val="36"/>
          <w:sz w:val="28"/>
          <w:szCs w:val="60"/>
        </w:rPr>
        <w:t>Public Service Costs</w:t>
      </w:r>
    </w:p>
    <w:p w14:paraId="7BBC48EF" w14:textId="1B21C9D7" w:rsidR="003C6770" w:rsidRPr="00504CE8" w:rsidRDefault="003C6770" w:rsidP="003C6770">
      <w:pPr>
        <w:spacing w:line="252" w:lineRule="auto"/>
        <w:rPr>
          <w:b/>
        </w:rPr>
      </w:pPr>
      <w:r w:rsidRPr="000646A6">
        <w:rPr>
          <w:rFonts w:ascii="Segoe UI" w:hAnsi="Segoe UI" w:cs="Segoe UI"/>
        </w:rPr>
        <w:t xml:space="preserve">Survey </w:t>
      </w:r>
      <w:r w:rsidR="00BA61FC">
        <w:rPr>
          <w:rFonts w:ascii="Segoe UI" w:hAnsi="Segoe UI" w:cs="Segoe UI"/>
        </w:rPr>
        <w:t>commentators</w:t>
      </w:r>
      <w:r w:rsidRPr="000646A6">
        <w:rPr>
          <w:rFonts w:ascii="Segoe UI" w:hAnsi="Segoe UI" w:cs="Segoe UI"/>
        </w:rPr>
        <w:t xml:space="preserve"> provided 31 comments related to Public Service Costs.</w:t>
      </w:r>
      <w:r>
        <w:rPr>
          <w:rFonts w:ascii="Segoe UI" w:hAnsi="Segoe UI" w:cs="Segoe UI"/>
        </w:rPr>
        <w:t xml:space="preserve"> Survey </w:t>
      </w:r>
      <w:r w:rsidR="00BA61FC">
        <w:rPr>
          <w:rFonts w:ascii="Segoe UI" w:hAnsi="Segoe UI" w:cs="Segoe UI"/>
        </w:rPr>
        <w:t xml:space="preserve">commentators </w:t>
      </w:r>
      <w:r>
        <w:rPr>
          <w:rFonts w:ascii="Segoe UI" w:hAnsi="Segoe UI" w:cs="Segoe UI"/>
        </w:rPr>
        <w:t>expressed their concern regarding increasing public service costs and better management of current funding without raising taxes. Introducing the idea of private investment to fund infrastructure costs was identified as an option to help creatively save taxpayer money. Additional comments referenced the need to upgrade sewers, invest in transportation infrastructure, and promote smart development and planning to limit or reduce the burden on public service infrastructure.</w:t>
      </w:r>
    </w:p>
    <w:p w14:paraId="07C45242" w14:textId="742CE8D7" w:rsidR="007513D6" w:rsidRPr="00C9324A" w:rsidRDefault="007513D6" w:rsidP="003C6770">
      <w:pPr>
        <w:keepNext/>
        <w:spacing w:before="360" w:after="0"/>
        <w:rPr>
          <w:rFonts w:ascii="Segoe UI" w:eastAsia="Times New Roman" w:hAnsi="Segoe UI" w:cs="Segoe UI"/>
          <w:b/>
          <w:kern w:val="36"/>
          <w:sz w:val="28"/>
          <w:szCs w:val="60"/>
        </w:rPr>
      </w:pPr>
      <w:r w:rsidRPr="00C9324A">
        <w:rPr>
          <w:rFonts w:ascii="Segoe UI" w:eastAsia="Times New Roman" w:hAnsi="Segoe UI" w:cs="Segoe UI"/>
          <w:b/>
          <w:kern w:val="36"/>
          <w:sz w:val="28"/>
          <w:szCs w:val="60"/>
        </w:rPr>
        <w:t>Equal Opportunity</w:t>
      </w:r>
    </w:p>
    <w:p w14:paraId="1194602F" w14:textId="1167A78C" w:rsidR="007513D6" w:rsidRDefault="003C6770" w:rsidP="000646A6">
      <w:pPr>
        <w:spacing w:line="252" w:lineRule="auto"/>
        <w:rPr>
          <w:rFonts w:ascii="Segoe UI" w:hAnsi="Segoe UI" w:cs="Segoe UI"/>
        </w:rPr>
      </w:pPr>
      <w:r w:rsidRPr="004623A4">
        <w:rPr>
          <w:noProof/>
        </w:rPr>
        <w:drawing>
          <wp:anchor distT="0" distB="0" distL="114300" distR="114300" simplePos="0" relativeHeight="251759616" behindDoc="1" locked="0" layoutInCell="1" allowOverlap="1" wp14:anchorId="64AD7F98" wp14:editId="1045E049">
            <wp:simplePos x="0" y="0"/>
            <wp:positionH relativeFrom="column">
              <wp:posOffset>3931920</wp:posOffset>
            </wp:positionH>
            <wp:positionV relativeFrom="paragraph">
              <wp:posOffset>34290</wp:posOffset>
            </wp:positionV>
            <wp:extent cx="2286525" cy="1106424"/>
            <wp:effectExtent l="0" t="0" r="0" b="0"/>
            <wp:wrapTight wrapText="bothSides">
              <wp:wrapPolygon edited="0">
                <wp:start x="0" y="0"/>
                <wp:lineTo x="0" y="21203"/>
                <wp:lineTo x="21420" y="21203"/>
                <wp:lineTo x="21420" y="0"/>
                <wp:lineTo x="0" y="0"/>
              </wp:wrapPolygon>
            </wp:wrapTight>
            <wp:docPr id="56" name="Picture 3">
              <a:extLst xmlns:a="http://schemas.openxmlformats.org/drawingml/2006/main">
                <a:ext uri="{FF2B5EF4-FFF2-40B4-BE49-F238E27FC236}">
                  <a16:creationId xmlns:a16="http://schemas.microsoft.com/office/drawing/2014/main" id="{41013F1C-FE90-468A-95EC-F70E967441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
                      <a:extLst>
                        <a:ext uri="{FF2B5EF4-FFF2-40B4-BE49-F238E27FC236}">
                          <a16:creationId xmlns:a16="http://schemas.microsoft.com/office/drawing/2014/main" id="{41013F1C-FE90-468A-95EC-F70E967441D3}"/>
                        </a:ext>
                      </a:extLst>
                    </pic:cNvPr>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525" cy="1106424"/>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E0F7A" w:rsidRPr="000646A6">
        <w:rPr>
          <w:rFonts w:ascii="Segoe UI" w:hAnsi="Segoe UI" w:cs="Segoe UI"/>
        </w:rPr>
        <w:t xml:space="preserve">Survey </w:t>
      </w:r>
      <w:r w:rsidR="00BA61FC">
        <w:rPr>
          <w:rFonts w:ascii="Segoe UI" w:hAnsi="Segoe UI" w:cs="Segoe UI"/>
        </w:rPr>
        <w:t>commentators</w:t>
      </w:r>
      <w:r w:rsidR="003E0F7A" w:rsidRPr="000646A6">
        <w:rPr>
          <w:rFonts w:ascii="Segoe UI" w:hAnsi="Segoe UI" w:cs="Segoe UI"/>
        </w:rPr>
        <w:t xml:space="preserve"> provided 68 comments related to Equal Opportunity.</w:t>
      </w:r>
      <w:r w:rsidR="00B84D35">
        <w:rPr>
          <w:rFonts w:ascii="Segoe UI" w:hAnsi="Segoe UI" w:cs="Segoe UI"/>
        </w:rPr>
        <w:t xml:space="preserve"> </w:t>
      </w:r>
      <w:r w:rsidR="00BA61FC">
        <w:rPr>
          <w:rFonts w:ascii="Segoe UI" w:hAnsi="Segoe UI" w:cs="Segoe UI"/>
        </w:rPr>
        <w:t>Commentators</w:t>
      </w:r>
      <w:r w:rsidR="00B84D35">
        <w:rPr>
          <w:rFonts w:ascii="Segoe UI" w:hAnsi="Segoe UI" w:cs="Segoe UI"/>
        </w:rPr>
        <w:t xml:space="preserve"> </w:t>
      </w:r>
      <w:r w:rsidR="0097776F">
        <w:rPr>
          <w:rFonts w:ascii="Segoe UI" w:hAnsi="Segoe UI" w:cs="Segoe UI"/>
        </w:rPr>
        <w:t>acknowledged</w:t>
      </w:r>
      <w:r w:rsidR="00B84D35">
        <w:rPr>
          <w:rFonts w:ascii="Segoe UI" w:hAnsi="Segoe UI" w:cs="Segoe UI"/>
        </w:rPr>
        <w:t xml:space="preserve"> equal opportunity as a critically important </w:t>
      </w:r>
      <w:r w:rsidR="009E2C84">
        <w:rPr>
          <w:rFonts w:ascii="Segoe UI" w:hAnsi="Segoe UI" w:cs="Segoe UI"/>
        </w:rPr>
        <w:t xml:space="preserve">component and mentioned a number of groups that must be given equal consideration. Survey </w:t>
      </w:r>
      <w:r w:rsidR="00BA61FC">
        <w:rPr>
          <w:rFonts w:ascii="Segoe UI" w:hAnsi="Segoe UI" w:cs="Segoe UI"/>
        </w:rPr>
        <w:t>commentators</w:t>
      </w:r>
      <w:r w:rsidR="009E2C84">
        <w:rPr>
          <w:rFonts w:ascii="Segoe UI" w:hAnsi="Segoe UI" w:cs="Segoe UI"/>
        </w:rPr>
        <w:t xml:space="preserve"> highlighted the need to better connect affordable housing and transit to ensure </w:t>
      </w:r>
      <w:r w:rsidR="009E2C84">
        <w:rPr>
          <w:rFonts w:ascii="Segoe UI" w:hAnsi="Segoe UI" w:cs="Segoe UI"/>
        </w:rPr>
        <w:lastRenderedPageBreak/>
        <w:t>residents have access to jobs.</w:t>
      </w:r>
      <w:r w:rsidR="00A00794">
        <w:rPr>
          <w:rFonts w:ascii="Segoe UI" w:hAnsi="Segoe UI" w:cs="Segoe UI"/>
        </w:rPr>
        <w:t xml:space="preserve"> </w:t>
      </w:r>
      <w:r w:rsidR="005D612D">
        <w:rPr>
          <w:rFonts w:ascii="Segoe UI" w:hAnsi="Segoe UI" w:cs="Segoe UI"/>
        </w:rPr>
        <w:t xml:space="preserve">Low-income, disability, and minority groups were mentioned as </w:t>
      </w:r>
      <w:r w:rsidR="00E91D4D">
        <w:rPr>
          <w:rFonts w:ascii="Segoe UI" w:hAnsi="Segoe UI" w:cs="Segoe UI"/>
        </w:rPr>
        <w:t xml:space="preserve">individuals and </w:t>
      </w:r>
      <w:r w:rsidR="005D612D">
        <w:rPr>
          <w:rFonts w:ascii="Segoe UI" w:hAnsi="Segoe UI" w:cs="Segoe UI"/>
        </w:rPr>
        <w:t xml:space="preserve">communities that could benefit from </w:t>
      </w:r>
      <w:r w:rsidR="0097776F">
        <w:rPr>
          <w:rFonts w:ascii="Segoe UI" w:hAnsi="Segoe UI" w:cs="Segoe UI"/>
        </w:rPr>
        <w:t>t</w:t>
      </w:r>
      <w:r w:rsidR="00A00794">
        <w:rPr>
          <w:rFonts w:ascii="Segoe UI" w:hAnsi="Segoe UI" w:cs="Segoe UI"/>
        </w:rPr>
        <w:t>ransportation i</w:t>
      </w:r>
      <w:r w:rsidR="005D612D">
        <w:rPr>
          <w:rFonts w:ascii="Segoe UI" w:hAnsi="Segoe UI" w:cs="Segoe UI"/>
        </w:rPr>
        <w:t xml:space="preserve">nitiatives </w:t>
      </w:r>
      <w:r w:rsidR="00774C61">
        <w:rPr>
          <w:rFonts w:ascii="Segoe UI" w:hAnsi="Segoe UI" w:cs="Segoe UI"/>
        </w:rPr>
        <w:t xml:space="preserve">focused on </w:t>
      </w:r>
      <w:r w:rsidR="005D612D">
        <w:rPr>
          <w:rFonts w:ascii="Segoe UI" w:hAnsi="Segoe UI" w:cs="Segoe UI"/>
        </w:rPr>
        <w:t>equally distribut</w:t>
      </w:r>
      <w:r w:rsidR="00E91D4D">
        <w:rPr>
          <w:rFonts w:ascii="Segoe UI" w:hAnsi="Segoe UI" w:cs="Segoe UI"/>
        </w:rPr>
        <w:t>ing</w:t>
      </w:r>
      <w:r w:rsidR="005D612D">
        <w:rPr>
          <w:rFonts w:ascii="Segoe UI" w:hAnsi="Segoe UI" w:cs="Segoe UI"/>
        </w:rPr>
        <w:t xml:space="preserve"> funding resources.</w:t>
      </w:r>
    </w:p>
    <w:p w14:paraId="672EEC70" w14:textId="293323BE" w:rsidR="003C6770" w:rsidRPr="00C9324A" w:rsidRDefault="003C6770" w:rsidP="003C6770">
      <w:pPr>
        <w:keepNext/>
        <w:spacing w:before="360" w:after="0"/>
        <w:rPr>
          <w:rFonts w:ascii="Segoe UI" w:eastAsia="Times New Roman" w:hAnsi="Segoe UI" w:cs="Segoe UI"/>
          <w:b/>
          <w:kern w:val="36"/>
          <w:sz w:val="28"/>
          <w:szCs w:val="60"/>
        </w:rPr>
      </w:pPr>
      <w:r w:rsidRPr="00C9324A">
        <w:rPr>
          <w:rFonts w:ascii="Segoe UI" w:eastAsia="Times New Roman" w:hAnsi="Segoe UI" w:cs="Segoe UI"/>
          <w:b/>
          <w:kern w:val="36"/>
          <w:sz w:val="28"/>
          <w:szCs w:val="60"/>
        </w:rPr>
        <w:t>Storm Vulnerability</w:t>
      </w:r>
      <w:r>
        <w:rPr>
          <w:rFonts w:ascii="Segoe UI" w:eastAsia="Times New Roman" w:hAnsi="Segoe UI" w:cs="Segoe UI"/>
          <w:b/>
          <w:kern w:val="36"/>
          <w:sz w:val="28"/>
          <w:szCs w:val="60"/>
        </w:rPr>
        <w:t xml:space="preserve"> </w:t>
      </w:r>
    </w:p>
    <w:p w14:paraId="0E3181EF" w14:textId="0E303127" w:rsidR="003C6770" w:rsidRPr="000646A6" w:rsidRDefault="003C6770" w:rsidP="003C6770">
      <w:pPr>
        <w:spacing w:line="252" w:lineRule="auto"/>
        <w:rPr>
          <w:rFonts w:ascii="Segoe UI" w:hAnsi="Segoe UI" w:cs="Segoe UI"/>
        </w:rPr>
      </w:pPr>
      <w:r w:rsidRPr="004623A4">
        <w:rPr>
          <w:noProof/>
        </w:rPr>
        <w:drawing>
          <wp:anchor distT="0" distB="0" distL="114300" distR="114300" simplePos="0" relativeHeight="251760640" behindDoc="1" locked="0" layoutInCell="1" allowOverlap="1" wp14:anchorId="004B8252" wp14:editId="2C2DC23A">
            <wp:simplePos x="0" y="0"/>
            <wp:positionH relativeFrom="column">
              <wp:posOffset>3931920</wp:posOffset>
            </wp:positionH>
            <wp:positionV relativeFrom="paragraph">
              <wp:posOffset>36195</wp:posOffset>
            </wp:positionV>
            <wp:extent cx="2377440" cy="1160780"/>
            <wp:effectExtent l="0" t="0" r="3810" b="1270"/>
            <wp:wrapTight wrapText="bothSides">
              <wp:wrapPolygon edited="0">
                <wp:start x="0" y="0"/>
                <wp:lineTo x="0" y="21269"/>
                <wp:lineTo x="21462" y="21269"/>
                <wp:lineTo x="21462" y="0"/>
                <wp:lineTo x="0" y="0"/>
              </wp:wrapPolygon>
            </wp:wrapTight>
            <wp:docPr id="19486" name="Picture 2">
              <a:extLst xmlns:a="http://schemas.openxmlformats.org/drawingml/2006/main">
                <a:ext uri="{FF2B5EF4-FFF2-40B4-BE49-F238E27FC236}">
                  <a16:creationId xmlns:a16="http://schemas.microsoft.com/office/drawing/2014/main" id="{02953695-1B59-426B-86A2-D6F932D566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a:extLst>
                        <a:ext uri="{FF2B5EF4-FFF2-40B4-BE49-F238E27FC236}">
                          <a16:creationId xmlns:a16="http://schemas.microsoft.com/office/drawing/2014/main" id="{02953695-1B59-426B-86A2-D6F932D566F9}"/>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t="3753" r="1439" b="3318"/>
                    <a:stretch/>
                  </pic:blipFill>
                  <pic:spPr bwMode="auto">
                    <a:xfrm>
                      <a:off x="0" y="0"/>
                      <a:ext cx="2377440" cy="11607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646A6">
        <w:rPr>
          <w:rFonts w:ascii="Segoe UI" w:hAnsi="Segoe UI" w:cs="Segoe UI"/>
        </w:rPr>
        <w:t xml:space="preserve">Survey </w:t>
      </w:r>
      <w:r w:rsidR="00BA61FC">
        <w:rPr>
          <w:rFonts w:ascii="Segoe UI" w:hAnsi="Segoe UI" w:cs="Segoe UI"/>
        </w:rPr>
        <w:t>commentators</w:t>
      </w:r>
      <w:r w:rsidRPr="000646A6">
        <w:rPr>
          <w:rFonts w:ascii="Segoe UI" w:hAnsi="Segoe UI" w:cs="Segoe UI"/>
        </w:rPr>
        <w:t xml:space="preserve"> provided 76 comments related to Storm Vulnerability.</w:t>
      </w:r>
      <w:r>
        <w:rPr>
          <w:rFonts w:ascii="Segoe UI" w:hAnsi="Segoe UI" w:cs="Segoe UI"/>
        </w:rPr>
        <w:t xml:space="preserve"> Survey </w:t>
      </w:r>
      <w:r w:rsidR="001B4A6B">
        <w:rPr>
          <w:rFonts w:ascii="Segoe UI" w:hAnsi="Segoe UI" w:cs="Segoe UI"/>
        </w:rPr>
        <w:t>comments</w:t>
      </w:r>
      <w:r>
        <w:rPr>
          <w:rFonts w:ascii="Segoe UI" w:hAnsi="Segoe UI" w:cs="Segoe UI"/>
        </w:rPr>
        <w:t xml:space="preserve"> </w:t>
      </w:r>
      <w:r w:rsidR="00774C61">
        <w:rPr>
          <w:rFonts w:ascii="Segoe UI" w:hAnsi="Segoe UI" w:cs="Segoe UI"/>
        </w:rPr>
        <w:t xml:space="preserve">on </w:t>
      </w:r>
      <w:r>
        <w:rPr>
          <w:rFonts w:ascii="Segoe UI" w:hAnsi="Segoe UI" w:cs="Segoe UI"/>
        </w:rPr>
        <w:t xml:space="preserve">storm vulnerability came in particular from Pinellas County residents.  A major concern among </w:t>
      </w:r>
      <w:r w:rsidR="00BA61FC">
        <w:rPr>
          <w:rFonts w:ascii="Segoe UI" w:hAnsi="Segoe UI" w:cs="Segoe UI"/>
        </w:rPr>
        <w:t>commentators</w:t>
      </w:r>
      <w:r>
        <w:rPr>
          <w:rFonts w:ascii="Segoe UI" w:hAnsi="Segoe UI" w:cs="Segoe UI"/>
        </w:rPr>
        <w:t xml:space="preserve"> was the threat of flooding </w:t>
      </w:r>
      <w:r w:rsidR="00774C61">
        <w:rPr>
          <w:rFonts w:ascii="Segoe UI" w:hAnsi="Segoe UI" w:cs="Segoe UI"/>
        </w:rPr>
        <w:t xml:space="preserve">from </w:t>
      </w:r>
      <w:r>
        <w:rPr>
          <w:rFonts w:ascii="Segoe UI" w:hAnsi="Segoe UI" w:cs="Segoe UI"/>
        </w:rPr>
        <w:t xml:space="preserve">storms such as hurricanes or rising sea levels. Avoiding development in vulnerable areas and providing emergency action plans and policies for those located in areas susceptible to flooding </w:t>
      </w:r>
      <w:r w:rsidR="00774C61">
        <w:rPr>
          <w:rFonts w:ascii="Segoe UI" w:hAnsi="Segoe UI" w:cs="Segoe UI"/>
        </w:rPr>
        <w:t xml:space="preserve">were </w:t>
      </w:r>
      <w:r>
        <w:rPr>
          <w:rFonts w:ascii="Segoe UI" w:hAnsi="Segoe UI" w:cs="Segoe UI"/>
        </w:rPr>
        <w:t xml:space="preserve">mentioned by many </w:t>
      </w:r>
      <w:r w:rsidR="00BA61FC">
        <w:rPr>
          <w:rFonts w:ascii="Segoe UI" w:hAnsi="Segoe UI" w:cs="Segoe UI"/>
        </w:rPr>
        <w:t>commentators</w:t>
      </w:r>
      <w:r>
        <w:rPr>
          <w:rFonts w:ascii="Segoe UI" w:hAnsi="Segoe UI" w:cs="Segoe UI"/>
        </w:rPr>
        <w:t xml:space="preserve">. Improving evacuation routes with alternatives to I-4 also registered with many as an important component to addressing storm vulnerability. According to </w:t>
      </w:r>
      <w:r w:rsidR="00BA61FC">
        <w:rPr>
          <w:rFonts w:ascii="Segoe UI" w:hAnsi="Segoe UI" w:cs="Segoe UI"/>
        </w:rPr>
        <w:t>commentators</w:t>
      </w:r>
      <w:r>
        <w:rPr>
          <w:rFonts w:ascii="Segoe UI" w:hAnsi="Segoe UI" w:cs="Segoe UI"/>
        </w:rPr>
        <w:t>, the growing population within the tri-county area has made it increasingly difficult to evacuate residents in a timely manner during times of emergency. Strategically</w:t>
      </w:r>
      <w:r w:rsidR="00774C61">
        <w:rPr>
          <w:rFonts w:ascii="Segoe UI" w:hAnsi="Segoe UI" w:cs="Segoe UI"/>
        </w:rPr>
        <w:t xml:space="preserve"> </w:t>
      </w:r>
      <w:r>
        <w:rPr>
          <w:rFonts w:ascii="Segoe UI" w:hAnsi="Segoe UI" w:cs="Segoe UI"/>
        </w:rPr>
        <w:t xml:space="preserve">placed elevated roadways to avoid flooding and provide for rapid evacuation were also mentioned as a possible infrastructure improvement. </w:t>
      </w:r>
    </w:p>
    <w:p w14:paraId="19E7A844" w14:textId="77777777" w:rsidR="003C6770" w:rsidRPr="000646A6" w:rsidRDefault="003C6770" w:rsidP="000646A6">
      <w:pPr>
        <w:spacing w:line="252" w:lineRule="auto"/>
        <w:rPr>
          <w:rFonts w:ascii="Segoe UI" w:hAnsi="Segoe UI" w:cs="Segoe UI"/>
        </w:rPr>
      </w:pPr>
    </w:p>
    <w:p w14:paraId="583F0BFE" w14:textId="77777777" w:rsidR="003C6770" w:rsidRDefault="003C677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0298D"/>
        <w:tblLayout w:type="fixed"/>
        <w:tblLook w:val="04A0" w:firstRow="1" w:lastRow="0" w:firstColumn="1" w:lastColumn="0" w:noHBand="0" w:noVBand="1"/>
      </w:tblPr>
      <w:tblGrid>
        <w:gridCol w:w="10026"/>
      </w:tblGrid>
      <w:tr w:rsidR="003244C1" w:rsidRPr="003C3CDD" w14:paraId="0E9315A3" w14:textId="77777777" w:rsidTr="00E2548F">
        <w:tc>
          <w:tcPr>
            <w:tcW w:w="10026" w:type="dxa"/>
            <w:shd w:val="clear" w:color="auto" w:fill="90298D"/>
          </w:tcPr>
          <w:p w14:paraId="2AFB87BD" w14:textId="7280F4DF" w:rsidR="003244C1" w:rsidRPr="003C3CDD" w:rsidRDefault="003244C1" w:rsidP="00E2548F">
            <w:pPr>
              <w:spacing w:before="120" w:after="120"/>
              <w:rPr>
                <w:rFonts w:ascii="Segoe UI" w:hAnsi="Segoe UI" w:cs="Segoe UI"/>
                <w:b/>
                <w:color w:val="FFFFFF" w:themeColor="background1"/>
                <w:sz w:val="44"/>
                <w:szCs w:val="32"/>
              </w:rPr>
            </w:pPr>
            <w:r>
              <w:rPr>
                <w:rFonts w:ascii="Segoe UI" w:hAnsi="Segoe UI" w:cs="Segoe UI"/>
                <w:b/>
                <w:color w:val="FFFFFF" w:themeColor="background1"/>
                <w:sz w:val="44"/>
                <w:szCs w:val="32"/>
              </w:rPr>
              <w:lastRenderedPageBreak/>
              <w:t>Scenarios</w:t>
            </w:r>
          </w:p>
        </w:tc>
      </w:tr>
    </w:tbl>
    <w:p w14:paraId="3BB1B5A1" w14:textId="77777777" w:rsidR="003244C1" w:rsidRPr="003C3CDD" w:rsidRDefault="003244C1" w:rsidP="003244C1">
      <w:pPr>
        <w:shd w:val="clear" w:color="auto" w:fill="FFFFFF"/>
        <w:spacing w:after="0" w:line="240" w:lineRule="auto"/>
        <w:rPr>
          <w:rFonts w:ascii="Segoe UI" w:eastAsia="Times New Roman" w:hAnsi="Segoe UI" w:cs="Segoe UI"/>
          <w:b/>
          <w:bCs/>
          <w:color w:val="3A3A3A"/>
          <w:sz w:val="12"/>
          <w:szCs w:val="26"/>
          <w:bdr w:val="none" w:sz="0" w:space="0" w:color="auto" w:frame="1"/>
        </w:rPr>
      </w:pPr>
    </w:p>
    <w:p w14:paraId="7AD63907" w14:textId="1715814F" w:rsidR="00C9324A" w:rsidRPr="00A23DED" w:rsidRDefault="00696C00" w:rsidP="00AE607B">
      <w:pPr>
        <w:spacing w:line="252" w:lineRule="auto"/>
        <w:rPr>
          <w:rFonts w:ascii="Segoe UI" w:hAnsi="Segoe UI" w:cs="Segoe UI"/>
        </w:rPr>
      </w:pPr>
      <w:r>
        <w:rPr>
          <w:rFonts w:ascii="Segoe UI" w:hAnsi="Segoe UI" w:cs="Segoe UI"/>
        </w:rPr>
        <w:t xml:space="preserve">Survey </w:t>
      </w:r>
      <w:r w:rsidR="00587D1C">
        <w:rPr>
          <w:rFonts w:ascii="Segoe UI" w:hAnsi="Segoe UI" w:cs="Segoe UI"/>
        </w:rPr>
        <w:t>respondents</w:t>
      </w:r>
      <w:r>
        <w:rPr>
          <w:rFonts w:ascii="Segoe UI" w:hAnsi="Segoe UI" w:cs="Segoe UI"/>
        </w:rPr>
        <w:t xml:space="preserve"> were asked to consider and rate </w:t>
      </w:r>
      <w:r w:rsidR="00C9324A" w:rsidRPr="00C9324A">
        <w:rPr>
          <w:rFonts w:ascii="Segoe UI" w:hAnsi="Segoe UI" w:cs="Segoe UI"/>
        </w:rPr>
        <w:t xml:space="preserve">three different </w:t>
      </w:r>
      <w:r w:rsidR="00965FD0">
        <w:rPr>
          <w:rFonts w:ascii="Segoe UI" w:hAnsi="Segoe UI" w:cs="Segoe UI"/>
        </w:rPr>
        <w:t xml:space="preserve">potential </w:t>
      </w:r>
      <w:r w:rsidR="00C9324A" w:rsidRPr="00C9324A">
        <w:rPr>
          <w:rFonts w:ascii="Segoe UI" w:hAnsi="Segoe UI" w:cs="Segoe UI"/>
        </w:rPr>
        <w:t xml:space="preserve">growth and transportation futures. The intent was to present exaggerated scenarios that would make </w:t>
      </w:r>
      <w:r w:rsidR="00B96C27">
        <w:rPr>
          <w:rFonts w:ascii="Segoe UI" w:hAnsi="Segoe UI" w:cs="Segoe UI"/>
        </w:rPr>
        <w:t xml:space="preserve">survey </w:t>
      </w:r>
      <w:r w:rsidR="00C9324A" w:rsidRPr="00C9324A">
        <w:rPr>
          <w:rFonts w:ascii="Segoe UI" w:hAnsi="Segoe UI" w:cs="Segoe UI"/>
        </w:rPr>
        <w:t xml:space="preserve">participants consider the choices/consequences associated with future growth and development, and to ultimately view how each scenario could potentially impact their priorities, </w:t>
      </w:r>
      <w:r w:rsidR="00965FD0">
        <w:rPr>
          <w:rFonts w:ascii="Segoe UI" w:hAnsi="Segoe UI" w:cs="Segoe UI"/>
        </w:rPr>
        <w:t>as well as</w:t>
      </w:r>
      <w:r w:rsidR="00965FD0" w:rsidRPr="00C9324A">
        <w:rPr>
          <w:rFonts w:ascii="Segoe UI" w:hAnsi="Segoe UI" w:cs="Segoe UI"/>
        </w:rPr>
        <w:t xml:space="preserve"> </w:t>
      </w:r>
      <w:r w:rsidR="00C9324A" w:rsidRPr="00C9324A">
        <w:rPr>
          <w:rFonts w:ascii="Segoe UI" w:hAnsi="Segoe UI" w:cs="Segoe UI"/>
        </w:rPr>
        <w:t xml:space="preserve">future transportation and mobility options. </w:t>
      </w:r>
      <w:r w:rsidR="00B96C27">
        <w:rPr>
          <w:rFonts w:ascii="Segoe UI" w:hAnsi="Segoe UI" w:cs="Segoe UI"/>
        </w:rPr>
        <w:t xml:space="preserve"> The following provides a summary of the comments received for each scenario</w:t>
      </w:r>
      <w:r w:rsidR="00352502">
        <w:rPr>
          <w:rFonts w:ascii="Segoe UI" w:hAnsi="Segoe UI" w:cs="Segoe UI"/>
        </w:rPr>
        <w:t xml:space="preserve">.  The survey </w:t>
      </w:r>
      <w:r w:rsidR="00BA61FC">
        <w:rPr>
          <w:rFonts w:ascii="Segoe UI" w:hAnsi="Segoe UI" w:cs="Segoe UI"/>
        </w:rPr>
        <w:t>commentators</w:t>
      </w:r>
      <w:r w:rsidR="00352502">
        <w:rPr>
          <w:rFonts w:ascii="Segoe UI" w:hAnsi="Segoe UI" w:cs="Segoe UI"/>
        </w:rPr>
        <w:t xml:space="preserve"> are grouped into general categories, or themes.</w:t>
      </w:r>
    </w:p>
    <w:p w14:paraId="00914D7A" w14:textId="6A193069" w:rsidR="003244C1" w:rsidRPr="00C9324A" w:rsidRDefault="003244C1" w:rsidP="00C9324A">
      <w:pPr>
        <w:spacing w:after="120"/>
        <w:rPr>
          <w:rFonts w:ascii="Segoe UI" w:eastAsia="Times New Roman" w:hAnsi="Segoe UI" w:cs="Segoe UI"/>
          <w:b/>
          <w:kern w:val="36"/>
          <w:sz w:val="28"/>
          <w:szCs w:val="60"/>
        </w:rPr>
      </w:pPr>
      <w:r w:rsidRPr="00C9324A">
        <w:rPr>
          <w:rFonts w:ascii="Segoe UI" w:eastAsia="Times New Roman" w:hAnsi="Segoe UI" w:cs="Segoe UI"/>
          <w:b/>
          <w:kern w:val="36"/>
          <w:sz w:val="28"/>
          <w:szCs w:val="60"/>
        </w:rPr>
        <w:t>Scenario A</w:t>
      </w:r>
      <w:r w:rsidR="00B96C27">
        <w:rPr>
          <w:rFonts w:ascii="Segoe UI" w:eastAsia="Times New Roman" w:hAnsi="Segoe UI" w:cs="Segoe UI"/>
          <w:b/>
          <w:kern w:val="36"/>
          <w:sz w:val="28"/>
          <w:szCs w:val="60"/>
        </w:rPr>
        <w:t xml:space="preserve"> Comments</w:t>
      </w:r>
    </w:p>
    <w:p w14:paraId="00C56E5D" w14:textId="2F4EB43C" w:rsidR="00C9324A" w:rsidRDefault="00C9324A" w:rsidP="00C9324A">
      <w:pPr>
        <w:spacing w:after="0"/>
        <w:rPr>
          <w:rFonts w:ascii="Segoe UI" w:hAnsi="Segoe UI" w:cs="Segoe UI"/>
          <w:b/>
          <w:noProof/>
          <w:color w:val="90298D"/>
          <w14:shadow w14:blurRad="50800" w14:dist="38100" w14:dir="2700000" w14:sx="100000" w14:sy="100000" w14:kx="0" w14:ky="0" w14:algn="tl">
            <w14:srgbClr w14:val="000000">
              <w14:alpha w14:val="60000"/>
            </w14:srgbClr>
          </w14:shadow>
        </w:rPr>
      </w:pPr>
      <w:r w:rsidRPr="00C9324A">
        <w:rPr>
          <w:rFonts w:ascii="Segoe UI" w:hAnsi="Segoe UI" w:cs="Segoe UI"/>
          <w:b/>
          <w:noProof/>
          <w:color w:val="90298D"/>
          <w14:shadow w14:blurRad="50800" w14:dist="38100" w14:dir="2700000" w14:sx="100000" w14:sy="100000" w14:kx="0" w14:ky="0" w14:algn="tl">
            <w14:srgbClr w14:val="000000">
              <w14:alpha w14:val="60000"/>
            </w14:srgbClr>
          </w14:shadow>
        </w:rPr>
        <w:t>Imagine a future where we primarily invest in NEW TECHNOLOGIES and a few roadway projects to manage traffic flow.</w:t>
      </w:r>
    </w:p>
    <w:p w14:paraId="540BA755" w14:textId="5508857F" w:rsidR="00C9324A" w:rsidRPr="00C9324A" w:rsidRDefault="00047CEC" w:rsidP="00C9324A">
      <w:pPr>
        <w:spacing w:after="0"/>
        <w:rPr>
          <w:rFonts w:ascii="Segoe UI" w:hAnsi="Segoe UI" w:cs="Segoe UI"/>
          <w:b/>
          <w:noProof/>
          <w:color w:val="90298D"/>
          <w14:shadow w14:blurRad="50800" w14:dist="38100" w14:dir="2700000" w14:sx="100000" w14:sy="100000" w14:kx="0" w14:ky="0" w14:algn="tl">
            <w14:srgbClr w14:val="000000">
              <w14:alpha w14:val="60000"/>
            </w14:srgbClr>
          </w14:shadow>
        </w:rPr>
      </w:pPr>
      <w:r w:rsidRPr="00AE607B">
        <w:rPr>
          <w:rFonts w:ascii="Segoe UI" w:hAnsi="Segoe UI" w:cs="Segoe UI"/>
          <w:noProof/>
        </w:rPr>
        <mc:AlternateContent>
          <mc:Choice Requires="wps">
            <w:drawing>
              <wp:anchor distT="0" distB="0" distL="114300" distR="114300" simplePos="0" relativeHeight="251748352" behindDoc="1" locked="0" layoutInCell="1" allowOverlap="1" wp14:anchorId="50BB4A5D" wp14:editId="42F62B09">
                <wp:simplePos x="0" y="0"/>
                <wp:positionH relativeFrom="column">
                  <wp:posOffset>3381375</wp:posOffset>
                </wp:positionH>
                <wp:positionV relativeFrom="paragraph">
                  <wp:posOffset>243840</wp:posOffset>
                </wp:positionV>
                <wp:extent cx="2886075" cy="5010150"/>
                <wp:effectExtent l="0" t="0" r="9525" b="0"/>
                <wp:wrapTight wrapText="bothSides">
                  <wp:wrapPolygon edited="0">
                    <wp:start x="0" y="0"/>
                    <wp:lineTo x="0" y="21518"/>
                    <wp:lineTo x="21529" y="21518"/>
                    <wp:lineTo x="21529"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5010150"/>
                        </a:xfrm>
                        <a:prstGeom prst="rect">
                          <a:avLst/>
                        </a:prstGeom>
                        <a:solidFill>
                          <a:srgbClr val="FFFFFF"/>
                        </a:solidFill>
                        <a:ln w="9525">
                          <a:noFill/>
                          <a:miter lim="800000"/>
                          <a:headEnd/>
                          <a:tailEnd/>
                        </a:ln>
                      </wps:spPr>
                      <wps:txbx>
                        <w:txbxContent>
                          <w:p w14:paraId="4FA8D010" w14:textId="2B2A6654" w:rsidR="0021486A" w:rsidRPr="00AE607B" w:rsidRDefault="0021486A" w:rsidP="00C9324A">
                            <w:pPr>
                              <w:jc w:val="center"/>
                              <w:rPr>
                                <w:rFonts w:ascii="Segoe UI" w:hAnsi="Segoe UI" w:cs="Segoe UI"/>
                                <w:b/>
                              </w:rPr>
                            </w:pPr>
                            <w:r>
                              <w:rPr>
                                <w:rFonts w:ascii="Segoe UI" w:hAnsi="Segoe UI" w:cs="Segoe UI"/>
                                <w:b/>
                                <w:noProof/>
                              </w:rPr>
                              <w:drawing>
                                <wp:inline distT="0" distB="0" distL="0" distR="0" wp14:anchorId="5D13C85B" wp14:editId="6485719C">
                                  <wp:extent cx="2743200" cy="32244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3224463"/>
                                          </a:xfrm>
                                          <a:prstGeom prst="rect">
                                            <a:avLst/>
                                          </a:prstGeom>
                                          <a:noFill/>
                                          <a:ln>
                                            <a:noFill/>
                                          </a:ln>
                                        </pic:spPr>
                                      </pic:pic>
                                    </a:graphicData>
                                  </a:graphic>
                                </wp:inline>
                              </w:drawing>
                            </w:r>
                            <w:r>
                              <w:rPr>
                                <w:noProof/>
                              </w:rPr>
                              <w:drawing>
                                <wp:inline distT="0" distB="0" distL="0" distR="0" wp14:anchorId="3FCF167E" wp14:editId="437F42DB">
                                  <wp:extent cx="2694305" cy="1684020"/>
                                  <wp:effectExtent l="0" t="0" r="0" b="0"/>
                                  <wp:docPr id="15369" name="Picture 1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94305" cy="16840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BB4A5D" id="_x0000_t202" coordsize="21600,21600" o:spt="202" path="m,l,21600r21600,l21600,xe">
                <v:stroke joinstyle="miter"/>
                <v:path gradientshapeok="t" o:connecttype="rect"/>
              </v:shapetype>
              <v:shape id="Text Box 2" o:spid="_x0000_s1026" type="#_x0000_t202" style="position:absolute;margin-left:266.25pt;margin-top:19.2pt;width:227.25pt;height:394.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" stroked="f">
                <v:textbox>
                  <w:txbxContent>
                    <w:p w14:paraId="4FA8D010" w14:textId="2B2A6654" w:rsidR="0021486A" w:rsidRPr="00AE607B" w:rsidRDefault="0021486A" w:rsidP="00C9324A">
                      <w:pPr>
                        <w:jc w:val="center"/>
                        <w:rPr>
                          <w:rFonts w:ascii="Segoe UI" w:hAnsi="Segoe UI" w:cs="Segoe UI"/>
                          <w:b/>
                        </w:rPr>
                      </w:pPr>
                      <w:r>
                        <w:rPr>
                          <w:rFonts w:ascii="Segoe UI" w:hAnsi="Segoe UI" w:cs="Segoe UI"/>
                          <w:b/>
                          <w:noProof/>
                        </w:rPr>
                        <w:drawing>
                          <wp:inline distT="0" distB="0" distL="0" distR="0" wp14:anchorId="5D13C85B" wp14:editId="6485719C">
                            <wp:extent cx="2743200" cy="32244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3224463"/>
                                    </a:xfrm>
                                    <a:prstGeom prst="rect">
                                      <a:avLst/>
                                    </a:prstGeom>
                                    <a:noFill/>
                                    <a:ln>
                                      <a:noFill/>
                                    </a:ln>
                                  </pic:spPr>
                                </pic:pic>
                              </a:graphicData>
                            </a:graphic>
                          </wp:inline>
                        </w:drawing>
                      </w:r>
                      <w:r>
                        <w:rPr>
                          <w:noProof/>
                        </w:rPr>
                        <w:drawing>
                          <wp:inline distT="0" distB="0" distL="0" distR="0" wp14:anchorId="3FCF167E" wp14:editId="437F42DB">
                            <wp:extent cx="2694305" cy="1684020"/>
                            <wp:effectExtent l="0" t="0" r="0" b="0"/>
                            <wp:docPr id="15369" name="Picture 1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94305" cy="1684020"/>
                                    </a:xfrm>
                                    <a:prstGeom prst="rect">
                                      <a:avLst/>
                                    </a:prstGeom>
                                  </pic:spPr>
                                </pic:pic>
                              </a:graphicData>
                            </a:graphic>
                          </wp:inline>
                        </w:drawing>
                      </w:r>
                    </w:p>
                  </w:txbxContent>
                </v:textbox>
                <w10:wrap type="tight"/>
              </v:shape>
            </w:pict>
          </mc:Fallback>
        </mc:AlternateContent>
      </w:r>
    </w:p>
    <w:p w14:paraId="7DFC0391" w14:textId="77777777" w:rsidR="00F8172A" w:rsidRPr="00F8172A" w:rsidRDefault="00F8172A" w:rsidP="00AE607B">
      <w:pPr>
        <w:spacing w:line="252" w:lineRule="auto"/>
        <w:rPr>
          <w:rFonts w:ascii="Segoe UI" w:hAnsi="Segoe UI" w:cs="Segoe UI"/>
          <w:b/>
        </w:rPr>
      </w:pPr>
      <w:r w:rsidRPr="00F8172A">
        <w:rPr>
          <w:rFonts w:ascii="Segoe UI" w:hAnsi="Segoe UI" w:cs="Segoe UI"/>
          <w:b/>
        </w:rPr>
        <w:t>Rapid Buses</w:t>
      </w:r>
    </w:p>
    <w:p w14:paraId="6155FB03" w14:textId="3E000A17" w:rsidR="003244C1" w:rsidRPr="00AE607B" w:rsidRDefault="00B96C27" w:rsidP="00AE607B">
      <w:pPr>
        <w:spacing w:line="252" w:lineRule="auto"/>
        <w:rPr>
          <w:rFonts w:ascii="Segoe UI" w:hAnsi="Segoe UI" w:cs="Segoe UI"/>
        </w:rPr>
      </w:pPr>
      <w:r>
        <w:rPr>
          <w:rFonts w:ascii="Segoe UI" w:hAnsi="Segoe UI" w:cs="Segoe UI"/>
        </w:rPr>
        <w:t xml:space="preserve">Survey </w:t>
      </w:r>
      <w:r w:rsidR="00BA61FC">
        <w:rPr>
          <w:rFonts w:ascii="Segoe UI" w:hAnsi="Segoe UI" w:cs="Segoe UI"/>
        </w:rPr>
        <w:t>commentators</w:t>
      </w:r>
      <w:r>
        <w:rPr>
          <w:rFonts w:ascii="Segoe UI" w:hAnsi="Segoe UI" w:cs="Segoe UI"/>
        </w:rPr>
        <w:t xml:space="preserve"> identified b</w:t>
      </w:r>
      <w:r w:rsidR="003244C1" w:rsidRPr="00AE607B">
        <w:rPr>
          <w:rFonts w:ascii="Segoe UI" w:hAnsi="Segoe UI" w:cs="Segoe UI"/>
        </w:rPr>
        <w:t xml:space="preserve">uses </w:t>
      </w:r>
      <w:r>
        <w:rPr>
          <w:rFonts w:ascii="Segoe UI" w:hAnsi="Segoe UI" w:cs="Segoe UI"/>
        </w:rPr>
        <w:t>as</w:t>
      </w:r>
      <w:r w:rsidR="003244C1" w:rsidRPr="00AE607B">
        <w:rPr>
          <w:rFonts w:ascii="Segoe UI" w:hAnsi="Segoe UI" w:cs="Segoe UI"/>
        </w:rPr>
        <w:t xml:space="preserve"> an important component</w:t>
      </w:r>
      <w:r>
        <w:rPr>
          <w:rFonts w:ascii="Segoe UI" w:hAnsi="Segoe UI" w:cs="Segoe UI"/>
        </w:rPr>
        <w:t xml:space="preserve"> </w:t>
      </w:r>
      <w:r w:rsidR="003244C1" w:rsidRPr="00AE607B">
        <w:rPr>
          <w:rFonts w:ascii="Segoe UI" w:hAnsi="Segoe UI" w:cs="Segoe UI"/>
        </w:rPr>
        <w:t xml:space="preserve">of Scenario A. </w:t>
      </w:r>
      <w:r>
        <w:rPr>
          <w:rFonts w:ascii="Segoe UI" w:hAnsi="Segoe UI" w:cs="Segoe UI"/>
        </w:rPr>
        <w:t>In particular, r</w:t>
      </w:r>
      <w:r w:rsidR="003244C1" w:rsidRPr="00AE607B">
        <w:rPr>
          <w:rFonts w:ascii="Segoe UI" w:hAnsi="Segoe UI" w:cs="Segoe UI"/>
        </w:rPr>
        <w:t>apid bus service was felt to be an</w:t>
      </w:r>
      <w:r>
        <w:rPr>
          <w:rFonts w:ascii="Segoe UI" w:hAnsi="Segoe UI" w:cs="Segoe UI"/>
        </w:rPr>
        <w:t xml:space="preserve"> important</w:t>
      </w:r>
      <w:r w:rsidR="003244C1" w:rsidRPr="00AE607B">
        <w:rPr>
          <w:rFonts w:ascii="Segoe UI" w:hAnsi="Segoe UI" w:cs="Segoe UI"/>
        </w:rPr>
        <w:t xml:space="preserve"> improvement</w:t>
      </w:r>
      <w:r w:rsidR="00AF583B">
        <w:rPr>
          <w:rFonts w:ascii="Segoe UI" w:hAnsi="Segoe UI" w:cs="Segoe UI"/>
        </w:rPr>
        <w:t>,</w:t>
      </w:r>
      <w:r w:rsidR="003244C1" w:rsidRPr="00AE607B">
        <w:rPr>
          <w:rFonts w:ascii="Segoe UI" w:hAnsi="Segoe UI" w:cs="Segoe UI"/>
        </w:rPr>
        <w:t xml:space="preserve"> with dedicated lanes</w:t>
      </w:r>
      <w:r>
        <w:rPr>
          <w:rFonts w:ascii="Segoe UI" w:hAnsi="Segoe UI" w:cs="Segoe UI"/>
        </w:rPr>
        <w:t xml:space="preserve"> helping buses become a more attractive and competitive travel option</w:t>
      </w:r>
      <w:r w:rsidR="003244C1" w:rsidRPr="00AE607B">
        <w:rPr>
          <w:rFonts w:ascii="Segoe UI" w:hAnsi="Segoe UI" w:cs="Segoe UI"/>
        </w:rPr>
        <w:t xml:space="preserve">. Yet, many </w:t>
      </w:r>
      <w:r w:rsidR="00BA61FC">
        <w:rPr>
          <w:rFonts w:ascii="Segoe UI" w:hAnsi="Segoe UI" w:cs="Segoe UI"/>
        </w:rPr>
        <w:t xml:space="preserve">commentators </w:t>
      </w:r>
      <w:r w:rsidR="003244C1" w:rsidRPr="00AE607B">
        <w:rPr>
          <w:rFonts w:ascii="Segoe UI" w:hAnsi="Segoe UI" w:cs="Segoe UI"/>
        </w:rPr>
        <w:t xml:space="preserve">found fault with the existing bus service and extended this criticism to include a dislike for increasing bus service unless service, frequency of stops and other amenities were </w:t>
      </w:r>
      <w:r>
        <w:rPr>
          <w:rFonts w:ascii="Segoe UI" w:hAnsi="Segoe UI" w:cs="Segoe UI"/>
        </w:rPr>
        <w:t>improved</w:t>
      </w:r>
      <w:r w:rsidR="003244C1" w:rsidRPr="00AE607B">
        <w:rPr>
          <w:rFonts w:ascii="Segoe UI" w:hAnsi="Segoe UI" w:cs="Segoe UI"/>
        </w:rPr>
        <w:t xml:space="preserve">.  </w:t>
      </w:r>
      <w:r w:rsidR="00BA61FC">
        <w:rPr>
          <w:rFonts w:ascii="Segoe UI" w:hAnsi="Segoe UI" w:cs="Segoe UI"/>
        </w:rPr>
        <w:t xml:space="preserve">Commentators </w:t>
      </w:r>
      <w:r>
        <w:rPr>
          <w:rFonts w:ascii="Segoe UI" w:hAnsi="Segoe UI" w:cs="Segoe UI"/>
        </w:rPr>
        <w:t xml:space="preserve">were also somewhat skeptical and uncertain of </w:t>
      </w:r>
      <w:r w:rsidRPr="00AE607B">
        <w:rPr>
          <w:rFonts w:ascii="Segoe UI" w:hAnsi="Segoe UI" w:cs="Segoe UI"/>
        </w:rPr>
        <w:t>autonomous vehicles</w:t>
      </w:r>
      <w:r>
        <w:rPr>
          <w:rFonts w:ascii="Segoe UI" w:hAnsi="Segoe UI" w:cs="Segoe UI"/>
        </w:rPr>
        <w:t>,</w:t>
      </w:r>
      <w:r w:rsidRPr="00AE607B">
        <w:rPr>
          <w:rFonts w:ascii="Segoe UI" w:hAnsi="Segoe UI" w:cs="Segoe UI"/>
        </w:rPr>
        <w:t xml:space="preserve"> or any automated </w:t>
      </w:r>
      <w:r w:rsidR="003244C1" w:rsidRPr="00AE607B">
        <w:rPr>
          <w:rFonts w:ascii="Segoe UI" w:hAnsi="Segoe UI" w:cs="Segoe UI"/>
        </w:rPr>
        <w:t>rapid transit</w:t>
      </w:r>
      <w:r>
        <w:rPr>
          <w:rFonts w:ascii="Segoe UI" w:hAnsi="Segoe UI" w:cs="Segoe UI"/>
        </w:rPr>
        <w:t xml:space="preserve"> system</w:t>
      </w:r>
      <w:r w:rsidR="003244C1" w:rsidRPr="00AE607B">
        <w:rPr>
          <w:rFonts w:ascii="Segoe UI" w:hAnsi="Segoe UI" w:cs="Segoe UI"/>
        </w:rPr>
        <w:t xml:space="preserve">. </w:t>
      </w:r>
      <w:r>
        <w:rPr>
          <w:rFonts w:ascii="Segoe UI" w:hAnsi="Segoe UI" w:cs="Segoe UI"/>
        </w:rPr>
        <w:t xml:space="preserve"> In fact, some stated a strong dislike for this type of service.</w:t>
      </w:r>
    </w:p>
    <w:p w14:paraId="50FC9ED6" w14:textId="315EDE9D" w:rsidR="00F8172A" w:rsidRPr="00F8172A" w:rsidRDefault="00F8172A" w:rsidP="00AE607B">
      <w:pPr>
        <w:spacing w:line="252" w:lineRule="auto"/>
        <w:rPr>
          <w:rFonts w:ascii="Segoe UI" w:hAnsi="Segoe UI" w:cs="Segoe UI"/>
          <w:b/>
        </w:rPr>
      </w:pPr>
      <w:r w:rsidRPr="00F8172A">
        <w:rPr>
          <w:rFonts w:ascii="Segoe UI" w:hAnsi="Segoe UI" w:cs="Segoe UI"/>
          <w:b/>
        </w:rPr>
        <w:t>Personal / Autonomous Vehicles</w:t>
      </w:r>
    </w:p>
    <w:p w14:paraId="3A8B9D0D" w14:textId="06614976" w:rsidR="003244C1" w:rsidRPr="00AE607B" w:rsidRDefault="00324D8B" w:rsidP="00AE607B">
      <w:pPr>
        <w:spacing w:line="252" w:lineRule="auto"/>
        <w:rPr>
          <w:rFonts w:ascii="Segoe UI" w:hAnsi="Segoe UI" w:cs="Segoe UI"/>
        </w:rPr>
      </w:pPr>
      <w:r>
        <w:rPr>
          <w:rFonts w:ascii="Segoe UI" w:hAnsi="Segoe UI" w:cs="Segoe UI"/>
        </w:rPr>
        <w:t xml:space="preserve">Survey </w:t>
      </w:r>
      <w:r w:rsidR="00BA61FC">
        <w:rPr>
          <w:rFonts w:ascii="Segoe UI" w:hAnsi="Segoe UI" w:cs="Segoe UI"/>
        </w:rPr>
        <w:t>commentators</w:t>
      </w:r>
      <w:r>
        <w:rPr>
          <w:rFonts w:ascii="Segoe UI" w:hAnsi="Segoe UI" w:cs="Segoe UI"/>
        </w:rPr>
        <w:t xml:space="preserve"> also commented on advanced technology as it related to personal vehicles.  Overall, </w:t>
      </w:r>
      <w:r w:rsidR="00BA61FC">
        <w:rPr>
          <w:rFonts w:ascii="Segoe UI" w:hAnsi="Segoe UI" w:cs="Segoe UI"/>
        </w:rPr>
        <w:t>commentators</w:t>
      </w:r>
      <w:r>
        <w:rPr>
          <w:rFonts w:ascii="Segoe UI" w:hAnsi="Segoe UI" w:cs="Segoe UI"/>
        </w:rPr>
        <w:t xml:space="preserve"> appear to be uncertain of how effective autonomous vehicles </w:t>
      </w:r>
      <w:r w:rsidR="00AF583B">
        <w:rPr>
          <w:rFonts w:ascii="Segoe UI" w:hAnsi="Segoe UI" w:cs="Segoe UI"/>
        </w:rPr>
        <w:t xml:space="preserve">could </w:t>
      </w:r>
      <w:r>
        <w:rPr>
          <w:rFonts w:ascii="Segoe UI" w:hAnsi="Segoe UI" w:cs="Segoe UI"/>
        </w:rPr>
        <w:t xml:space="preserve">be in solving traffic issues in the region.  A review of the comments suggests that the </w:t>
      </w:r>
      <w:r w:rsidR="003244C1" w:rsidRPr="00AE607B">
        <w:rPr>
          <w:rFonts w:ascii="Segoe UI" w:hAnsi="Segoe UI" w:cs="Segoe UI"/>
        </w:rPr>
        <w:t xml:space="preserve">majority were </w:t>
      </w:r>
      <w:r>
        <w:rPr>
          <w:rFonts w:ascii="Segoe UI" w:hAnsi="Segoe UI" w:cs="Segoe UI"/>
        </w:rPr>
        <w:t>largely</w:t>
      </w:r>
      <w:r w:rsidR="003244C1" w:rsidRPr="00AE607B">
        <w:rPr>
          <w:rFonts w:ascii="Segoe UI" w:hAnsi="Segoe UI" w:cs="Segoe UI"/>
        </w:rPr>
        <w:t xml:space="preserve"> negative</w:t>
      </w:r>
      <w:r>
        <w:rPr>
          <w:rFonts w:ascii="Segoe UI" w:hAnsi="Segoe UI" w:cs="Segoe UI"/>
        </w:rPr>
        <w:t xml:space="preserve"> and there were similar</w:t>
      </w:r>
      <w:r w:rsidR="003244C1" w:rsidRPr="00AE607B">
        <w:rPr>
          <w:rFonts w:ascii="Segoe UI" w:hAnsi="Segoe UI" w:cs="Segoe UI"/>
        </w:rPr>
        <w:t xml:space="preserve"> criticisms </w:t>
      </w:r>
      <w:r>
        <w:rPr>
          <w:rFonts w:ascii="Segoe UI" w:hAnsi="Segoe UI" w:cs="Segoe UI"/>
        </w:rPr>
        <w:t>that were mentioned when discussing</w:t>
      </w:r>
      <w:r w:rsidR="003244C1" w:rsidRPr="00AE607B">
        <w:rPr>
          <w:rFonts w:ascii="Segoe UI" w:hAnsi="Segoe UI" w:cs="Segoe UI"/>
        </w:rPr>
        <w:t xml:space="preserve"> autonomous </w:t>
      </w:r>
      <w:r>
        <w:rPr>
          <w:rFonts w:ascii="Segoe UI" w:hAnsi="Segoe UI" w:cs="Segoe UI"/>
        </w:rPr>
        <w:t xml:space="preserve">transit </w:t>
      </w:r>
      <w:r w:rsidR="003244C1" w:rsidRPr="00AE607B">
        <w:rPr>
          <w:rFonts w:ascii="Segoe UI" w:hAnsi="Segoe UI" w:cs="Segoe UI"/>
        </w:rPr>
        <w:t>vehicles</w:t>
      </w:r>
      <w:r>
        <w:rPr>
          <w:rFonts w:ascii="Segoe UI" w:hAnsi="Segoe UI" w:cs="Segoe UI"/>
        </w:rPr>
        <w:t xml:space="preserve">.  It should be noted that </w:t>
      </w:r>
      <w:r w:rsidR="003244C1" w:rsidRPr="00AE607B">
        <w:rPr>
          <w:rFonts w:ascii="Segoe UI" w:hAnsi="Segoe UI" w:cs="Segoe UI"/>
        </w:rPr>
        <w:t xml:space="preserve">some commentators expressed enthusiasm for autonomous cars, </w:t>
      </w:r>
      <w:r>
        <w:rPr>
          <w:rFonts w:ascii="Segoe UI" w:hAnsi="Segoe UI" w:cs="Segoe UI"/>
        </w:rPr>
        <w:t xml:space="preserve">but some still reference this concept as </w:t>
      </w:r>
      <w:r w:rsidR="003244C1" w:rsidRPr="00AE607B">
        <w:rPr>
          <w:rFonts w:ascii="Segoe UI" w:hAnsi="Segoe UI" w:cs="Segoe UI"/>
        </w:rPr>
        <w:t>“too Star Trekkie</w:t>
      </w:r>
      <w:r>
        <w:rPr>
          <w:rFonts w:ascii="Segoe UI" w:hAnsi="Segoe UI" w:cs="Segoe UI"/>
        </w:rPr>
        <w:t>,</w:t>
      </w:r>
      <w:r w:rsidR="003244C1" w:rsidRPr="00AE607B">
        <w:rPr>
          <w:rFonts w:ascii="Segoe UI" w:hAnsi="Segoe UI" w:cs="Segoe UI"/>
        </w:rPr>
        <w:t>” “robotic</w:t>
      </w:r>
      <w:r>
        <w:rPr>
          <w:rFonts w:ascii="Segoe UI" w:hAnsi="Segoe UI" w:cs="Segoe UI"/>
        </w:rPr>
        <w:t>,</w:t>
      </w:r>
      <w:r w:rsidR="003244C1" w:rsidRPr="00AE607B">
        <w:rPr>
          <w:rFonts w:ascii="Segoe UI" w:hAnsi="Segoe UI" w:cs="Segoe UI"/>
        </w:rPr>
        <w:t xml:space="preserve">” </w:t>
      </w:r>
      <w:r>
        <w:rPr>
          <w:rFonts w:ascii="Segoe UI" w:hAnsi="Segoe UI" w:cs="Segoe UI"/>
        </w:rPr>
        <w:t>and</w:t>
      </w:r>
      <w:r w:rsidR="003244C1" w:rsidRPr="00AE607B">
        <w:rPr>
          <w:rFonts w:ascii="Segoe UI" w:hAnsi="Segoe UI" w:cs="Segoe UI"/>
        </w:rPr>
        <w:t xml:space="preserve"> </w:t>
      </w:r>
      <w:r>
        <w:rPr>
          <w:rFonts w:ascii="Segoe UI" w:hAnsi="Segoe UI" w:cs="Segoe UI"/>
        </w:rPr>
        <w:t>have concerns about the overall safety of</w:t>
      </w:r>
      <w:r w:rsidR="00AF583B">
        <w:rPr>
          <w:rFonts w:ascii="Segoe UI" w:hAnsi="Segoe UI" w:cs="Segoe UI"/>
        </w:rPr>
        <w:t xml:space="preserve"> private</w:t>
      </w:r>
      <w:r>
        <w:rPr>
          <w:rFonts w:ascii="Segoe UI" w:hAnsi="Segoe UI" w:cs="Segoe UI"/>
        </w:rPr>
        <w:t xml:space="preserve"> autonomous vehicles.</w:t>
      </w:r>
    </w:p>
    <w:p w14:paraId="5319709E" w14:textId="77777777" w:rsidR="00F8172A" w:rsidRPr="00F8172A" w:rsidRDefault="00F8172A" w:rsidP="00AE607B">
      <w:pPr>
        <w:spacing w:line="252" w:lineRule="auto"/>
        <w:rPr>
          <w:rFonts w:ascii="Segoe UI" w:hAnsi="Segoe UI" w:cs="Segoe UI"/>
          <w:b/>
        </w:rPr>
      </w:pPr>
      <w:r w:rsidRPr="00F8172A">
        <w:rPr>
          <w:rFonts w:ascii="Segoe UI" w:hAnsi="Segoe UI" w:cs="Segoe UI"/>
          <w:b/>
        </w:rPr>
        <w:lastRenderedPageBreak/>
        <w:t>Dedicated / Express Lanes</w:t>
      </w:r>
    </w:p>
    <w:p w14:paraId="1914BD70" w14:textId="1F1EE6CE" w:rsidR="003244C1" w:rsidRPr="00AE607B" w:rsidRDefault="00324D8B" w:rsidP="00AE607B">
      <w:pPr>
        <w:spacing w:line="252" w:lineRule="auto"/>
        <w:rPr>
          <w:rFonts w:ascii="Segoe UI" w:hAnsi="Segoe UI" w:cs="Segoe UI"/>
        </w:rPr>
      </w:pPr>
      <w:r>
        <w:rPr>
          <w:rFonts w:ascii="Segoe UI" w:hAnsi="Segoe UI" w:cs="Segoe UI"/>
        </w:rPr>
        <w:t xml:space="preserve">Survey </w:t>
      </w:r>
      <w:r w:rsidR="00BA61FC">
        <w:rPr>
          <w:rFonts w:ascii="Segoe UI" w:hAnsi="Segoe UI" w:cs="Segoe UI"/>
        </w:rPr>
        <w:t>commentators</w:t>
      </w:r>
      <w:r>
        <w:rPr>
          <w:rFonts w:ascii="Segoe UI" w:hAnsi="Segoe UI" w:cs="Segoe UI"/>
        </w:rPr>
        <w:t xml:space="preserve"> also commented on the concept of b</w:t>
      </w:r>
      <w:r w:rsidR="003244C1" w:rsidRPr="00AE607B">
        <w:rPr>
          <w:rFonts w:ascii="Segoe UI" w:hAnsi="Segoe UI" w:cs="Segoe UI"/>
        </w:rPr>
        <w:t xml:space="preserve">us lanes, </w:t>
      </w:r>
      <w:r>
        <w:rPr>
          <w:rFonts w:ascii="Segoe UI" w:hAnsi="Segoe UI" w:cs="Segoe UI"/>
        </w:rPr>
        <w:t>express</w:t>
      </w:r>
      <w:r w:rsidR="003244C1" w:rsidRPr="00AE607B">
        <w:rPr>
          <w:rFonts w:ascii="Segoe UI" w:hAnsi="Segoe UI" w:cs="Segoe UI"/>
        </w:rPr>
        <w:t xml:space="preserve"> lanes, </w:t>
      </w:r>
      <w:r>
        <w:rPr>
          <w:rFonts w:ascii="Segoe UI" w:hAnsi="Segoe UI" w:cs="Segoe UI"/>
        </w:rPr>
        <w:t>and toll</w:t>
      </w:r>
      <w:r w:rsidR="003244C1" w:rsidRPr="00AE607B">
        <w:rPr>
          <w:rFonts w:ascii="Segoe UI" w:hAnsi="Segoe UI" w:cs="Segoe UI"/>
        </w:rPr>
        <w:t xml:space="preserve"> lanes.  Opinions </w:t>
      </w:r>
      <w:r>
        <w:rPr>
          <w:rFonts w:ascii="Segoe UI" w:hAnsi="Segoe UI" w:cs="Segoe UI"/>
        </w:rPr>
        <w:t>regarding</w:t>
      </w:r>
      <w:r w:rsidR="003244C1" w:rsidRPr="00AE607B">
        <w:rPr>
          <w:rFonts w:ascii="Segoe UI" w:hAnsi="Segoe UI" w:cs="Segoe UI"/>
        </w:rPr>
        <w:t xml:space="preserve"> bus lanes were generally split </w:t>
      </w:r>
      <w:r>
        <w:rPr>
          <w:rFonts w:ascii="Segoe UI" w:hAnsi="Segoe UI" w:cs="Segoe UI"/>
        </w:rPr>
        <w:t xml:space="preserve">between positive and negative </w:t>
      </w:r>
      <w:r w:rsidR="001B4A6B">
        <w:rPr>
          <w:rFonts w:ascii="Segoe UI" w:hAnsi="Segoe UI" w:cs="Segoe UI"/>
        </w:rPr>
        <w:t>comments</w:t>
      </w:r>
      <w:r w:rsidR="00AF583B">
        <w:rPr>
          <w:rFonts w:ascii="Segoe UI" w:hAnsi="Segoe UI" w:cs="Segoe UI"/>
        </w:rPr>
        <w:t>,</w:t>
      </w:r>
      <w:r w:rsidR="003244C1" w:rsidRPr="00AE607B">
        <w:rPr>
          <w:rFonts w:ascii="Segoe UI" w:hAnsi="Segoe UI" w:cs="Segoe UI"/>
        </w:rPr>
        <w:t xml:space="preserve"> but </w:t>
      </w:r>
      <w:r>
        <w:rPr>
          <w:rFonts w:ascii="Segoe UI" w:hAnsi="Segoe UI" w:cs="Segoe UI"/>
        </w:rPr>
        <w:t xml:space="preserve">there was </w:t>
      </w:r>
      <w:r w:rsidR="003244C1" w:rsidRPr="00AE607B">
        <w:rPr>
          <w:rFonts w:ascii="Segoe UI" w:hAnsi="Segoe UI" w:cs="Segoe UI"/>
        </w:rPr>
        <w:t xml:space="preserve">concern about dedicating </w:t>
      </w:r>
      <w:r>
        <w:rPr>
          <w:rFonts w:ascii="Segoe UI" w:hAnsi="Segoe UI" w:cs="Segoe UI"/>
        </w:rPr>
        <w:t>an entire</w:t>
      </w:r>
      <w:r w:rsidR="003244C1" w:rsidRPr="00AE607B">
        <w:rPr>
          <w:rFonts w:ascii="Segoe UI" w:hAnsi="Segoe UI" w:cs="Segoe UI"/>
        </w:rPr>
        <w:t xml:space="preserve"> lane to buses.  </w:t>
      </w:r>
      <w:r w:rsidR="00F8172A">
        <w:rPr>
          <w:rFonts w:ascii="Segoe UI" w:hAnsi="Segoe UI" w:cs="Segoe UI"/>
        </w:rPr>
        <w:t xml:space="preserve">Survey </w:t>
      </w:r>
      <w:r w:rsidR="00BA61FC">
        <w:rPr>
          <w:rFonts w:ascii="Segoe UI" w:hAnsi="Segoe UI" w:cs="Segoe UI"/>
        </w:rPr>
        <w:t>commentators</w:t>
      </w:r>
      <w:r w:rsidR="00F8172A">
        <w:rPr>
          <w:rFonts w:ascii="Segoe UI" w:hAnsi="Segoe UI" w:cs="Segoe UI"/>
        </w:rPr>
        <w:t xml:space="preserve"> who talked about e</w:t>
      </w:r>
      <w:r w:rsidR="003244C1" w:rsidRPr="00AE607B">
        <w:rPr>
          <w:rFonts w:ascii="Segoe UI" w:hAnsi="Segoe UI" w:cs="Segoe UI"/>
        </w:rPr>
        <w:t xml:space="preserve">xpress lanes in general </w:t>
      </w:r>
      <w:r w:rsidR="00F8172A">
        <w:rPr>
          <w:rFonts w:ascii="Segoe UI" w:hAnsi="Segoe UI" w:cs="Segoe UI"/>
        </w:rPr>
        <w:t>provided</w:t>
      </w:r>
      <w:r w:rsidR="003244C1" w:rsidRPr="00AE607B">
        <w:rPr>
          <w:rFonts w:ascii="Segoe UI" w:hAnsi="Segoe UI" w:cs="Segoe UI"/>
        </w:rPr>
        <w:t xml:space="preserve"> a lukewarm response</w:t>
      </w:r>
      <w:r w:rsidR="00AF583B">
        <w:rPr>
          <w:rFonts w:ascii="Segoe UI" w:hAnsi="Segoe UI" w:cs="Segoe UI"/>
        </w:rPr>
        <w:t>,</w:t>
      </w:r>
      <w:r w:rsidR="003244C1" w:rsidRPr="00AE607B">
        <w:rPr>
          <w:rFonts w:ascii="Segoe UI" w:hAnsi="Segoe UI" w:cs="Segoe UI"/>
        </w:rPr>
        <w:t xml:space="preserve"> but </w:t>
      </w:r>
      <w:r w:rsidR="00F8172A">
        <w:rPr>
          <w:rFonts w:ascii="Segoe UI" w:hAnsi="Segoe UI" w:cs="Segoe UI"/>
        </w:rPr>
        <w:t xml:space="preserve">this could be a result of </w:t>
      </w:r>
      <w:r w:rsidR="00D64228">
        <w:rPr>
          <w:rFonts w:ascii="Segoe UI" w:hAnsi="Segoe UI" w:cs="Segoe UI"/>
        </w:rPr>
        <w:t>commentators</w:t>
      </w:r>
      <w:r w:rsidR="00F8172A">
        <w:rPr>
          <w:rFonts w:ascii="Segoe UI" w:hAnsi="Segoe UI" w:cs="Segoe UI"/>
        </w:rPr>
        <w:t xml:space="preserve"> connecting express lanes with having to pay tolls</w:t>
      </w:r>
      <w:r w:rsidR="003244C1" w:rsidRPr="00AE607B">
        <w:rPr>
          <w:rFonts w:ascii="Segoe UI" w:hAnsi="Segoe UI" w:cs="Segoe UI"/>
        </w:rPr>
        <w:t>.</w:t>
      </w:r>
      <w:r w:rsidR="00F8172A">
        <w:rPr>
          <w:rFonts w:ascii="Segoe UI" w:hAnsi="Segoe UI" w:cs="Segoe UI"/>
        </w:rPr>
        <w:t xml:space="preserve"> </w:t>
      </w:r>
      <w:r w:rsidR="003244C1" w:rsidRPr="00AE607B">
        <w:rPr>
          <w:rFonts w:ascii="Segoe UI" w:hAnsi="Segoe UI" w:cs="Segoe UI"/>
        </w:rPr>
        <w:t xml:space="preserve"> In general, dedicating a lane to any one purpose was viewed negatively by </w:t>
      </w:r>
      <w:r w:rsidR="00F8172A">
        <w:rPr>
          <w:rFonts w:ascii="Segoe UI" w:hAnsi="Segoe UI" w:cs="Segoe UI"/>
        </w:rPr>
        <w:t xml:space="preserve">survey </w:t>
      </w:r>
      <w:r w:rsidR="00D64228">
        <w:rPr>
          <w:rFonts w:ascii="Segoe UI" w:hAnsi="Segoe UI" w:cs="Segoe UI"/>
        </w:rPr>
        <w:t>commentators</w:t>
      </w:r>
      <w:r w:rsidR="00AF583B">
        <w:rPr>
          <w:rFonts w:ascii="Segoe UI" w:hAnsi="Segoe UI" w:cs="Segoe UI"/>
        </w:rPr>
        <w:t>,</w:t>
      </w:r>
      <w:r w:rsidR="003244C1" w:rsidRPr="00AE607B">
        <w:rPr>
          <w:rFonts w:ascii="Segoe UI" w:hAnsi="Segoe UI" w:cs="Segoe UI"/>
        </w:rPr>
        <w:t xml:space="preserve"> with some expressing concern that increasing the number of toll roads would </w:t>
      </w:r>
      <w:r w:rsidR="00F8172A">
        <w:rPr>
          <w:rFonts w:ascii="Segoe UI" w:hAnsi="Segoe UI" w:cs="Segoe UI"/>
        </w:rPr>
        <w:t>negatively impact lower</w:t>
      </w:r>
      <w:r w:rsidR="00AF583B">
        <w:rPr>
          <w:rFonts w:ascii="Segoe UI" w:hAnsi="Segoe UI" w:cs="Segoe UI"/>
        </w:rPr>
        <w:t>-</w:t>
      </w:r>
      <w:r w:rsidR="00F8172A">
        <w:rPr>
          <w:rFonts w:ascii="Segoe UI" w:hAnsi="Segoe UI" w:cs="Segoe UI"/>
        </w:rPr>
        <w:t>income individuals</w:t>
      </w:r>
      <w:r w:rsidR="003244C1" w:rsidRPr="00AE607B">
        <w:rPr>
          <w:rFonts w:ascii="Segoe UI" w:hAnsi="Segoe UI" w:cs="Segoe UI"/>
        </w:rPr>
        <w:t>.</w:t>
      </w:r>
    </w:p>
    <w:p w14:paraId="2CB2C153" w14:textId="419C4C23" w:rsidR="00F8172A" w:rsidRPr="00F8172A" w:rsidRDefault="00F8172A" w:rsidP="00F8172A">
      <w:pPr>
        <w:spacing w:line="252" w:lineRule="auto"/>
        <w:rPr>
          <w:rFonts w:ascii="Segoe UI" w:hAnsi="Segoe UI" w:cs="Segoe UI"/>
          <w:b/>
        </w:rPr>
      </w:pPr>
      <w:r>
        <w:rPr>
          <w:rFonts w:ascii="Segoe UI" w:hAnsi="Segoe UI" w:cs="Segoe UI"/>
          <w:b/>
        </w:rPr>
        <w:t>Rail Transportation</w:t>
      </w:r>
    </w:p>
    <w:p w14:paraId="4BB430A0" w14:textId="4EC29F88" w:rsidR="003244C1" w:rsidRPr="00AE607B" w:rsidRDefault="00F8172A" w:rsidP="00AE607B">
      <w:pPr>
        <w:spacing w:line="252" w:lineRule="auto"/>
        <w:rPr>
          <w:rFonts w:ascii="Segoe UI" w:hAnsi="Segoe UI" w:cs="Segoe UI"/>
        </w:rPr>
      </w:pPr>
      <w:r>
        <w:rPr>
          <w:rFonts w:ascii="Segoe UI" w:hAnsi="Segoe UI" w:cs="Segoe UI"/>
        </w:rPr>
        <w:t>While not specifically listed in the scenario description, t</w:t>
      </w:r>
      <w:r w:rsidR="003244C1" w:rsidRPr="00AE607B">
        <w:rPr>
          <w:rFonts w:ascii="Segoe UI" w:hAnsi="Segoe UI" w:cs="Segoe UI"/>
        </w:rPr>
        <w:t xml:space="preserve">he concept of rail transportation was </w:t>
      </w:r>
      <w:r>
        <w:rPr>
          <w:rFonts w:ascii="Segoe UI" w:hAnsi="Segoe UI" w:cs="Segoe UI"/>
        </w:rPr>
        <w:t xml:space="preserve">mentioned </w:t>
      </w:r>
      <w:r w:rsidR="003244C1" w:rsidRPr="00AE607B">
        <w:rPr>
          <w:rFonts w:ascii="Segoe UI" w:hAnsi="Segoe UI" w:cs="Segoe UI"/>
        </w:rPr>
        <w:t>very broad</w:t>
      </w:r>
      <w:r>
        <w:rPr>
          <w:rFonts w:ascii="Segoe UI" w:hAnsi="Segoe UI" w:cs="Segoe UI"/>
        </w:rPr>
        <w:t>ly</w:t>
      </w:r>
      <w:r w:rsidR="003244C1" w:rsidRPr="00AE607B">
        <w:rPr>
          <w:rFonts w:ascii="Segoe UI" w:hAnsi="Segoe UI" w:cs="Segoe UI"/>
        </w:rPr>
        <w:t xml:space="preserve">.  By far, the largest number of </w:t>
      </w:r>
      <w:r w:rsidR="00D64228">
        <w:rPr>
          <w:rFonts w:ascii="Segoe UI" w:hAnsi="Segoe UI" w:cs="Segoe UI"/>
        </w:rPr>
        <w:t>commentators</w:t>
      </w:r>
      <w:r w:rsidR="003244C1" w:rsidRPr="00AE607B">
        <w:rPr>
          <w:rFonts w:ascii="Segoe UI" w:hAnsi="Segoe UI" w:cs="Segoe UI"/>
        </w:rPr>
        <w:t xml:space="preserve"> </w:t>
      </w:r>
      <w:r>
        <w:rPr>
          <w:rFonts w:ascii="Segoe UI" w:hAnsi="Segoe UI" w:cs="Segoe UI"/>
        </w:rPr>
        <w:t>commented on</w:t>
      </w:r>
      <w:r w:rsidR="003244C1" w:rsidRPr="00AE607B">
        <w:rPr>
          <w:rFonts w:ascii="Segoe UI" w:hAnsi="Segoe UI" w:cs="Segoe UI"/>
        </w:rPr>
        <w:t xml:space="preserve"> light rail as a</w:t>
      </w:r>
      <w:r>
        <w:rPr>
          <w:rFonts w:ascii="Segoe UI" w:hAnsi="Segoe UI" w:cs="Segoe UI"/>
        </w:rPr>
        <w:t xml:space="preserve"> possible</w:t>
      </w:r>
      <w:r w:rsidR="003244C1" w:rsidRPr="00AE607B">
        <w:rPr>
          <w:rFonts w:ascii="Segoe UI" w:hAnsi="Segoe UI" w:cs="Segoe UI"/>
        </w:rPr>
        <w:t xml:space="preserve"> option</w:t>
      </w:r>
      <w:r>
        <w:rPr>
          <w:rFonts w:ascii="Segoe UI" w:hAnsi="Segoe UI" w:cs="Segoe UI"/>
        </w:rPr>
        <w:t xml:space="preserve"> to enhance travel within the region (these </w:t>
      </w:r>
      <w:r w:rsidR="003244C1" w:rsidRPr="00AE607B">
        <w:rPr>
          <w:rFonts w:ascii="Segoe UI" w:hAnsi="Segoe UI" w:cs="Segoe UI"/>
        </w:rPr>
        <w:t xml:space="preserve">comments </w:t>
      </w:r>
      <w:r w:rsidR="00426EFF">
        <w:rPr>
          <w:rFonts w:ascii="Segoe UI" w:hAnsi="Segoe UI" w:cs="Segoe UI"/>
        </w:rPr>
        <w:t xml:space="preserve">expressed interest in </w:t>
      </w:r>
      <w:r>
        <w:rPr>
          <w:rFonts w:ascii="Segoe UI" w:hAnsi="Segoe UI" w:cs="Segoe UI"/>
        </w:rPr>
        <w:t xml:space="preserve">rail </w:t>
      </w:r>
      <w:r w:rsidR="00426EFF">
        <w:rPr>
          <w:rFonts w:ascii="Segoe UI" w:hAnsi="Segoe UI" w:cs="Segoe UI"/>
        </w:rPr>
        <w:t xml:space="preserve">but </w:t>
      </w:r>
      <w:r>
        <w:rPr>
          <w:rFonts w:ascii="Segoe UI" w:hAnsi="Segoe UI" w:cs="Segoe UI"/>
        </w:rPr>
        <w:t xml:space="preserve">did not demonstrate </w:t>
      </w:r>
      <w:r w:rsidR="003244C1" w:rsidRPr="00AE607B">
        <w:rPr>
          <w:rFonts w:ascii="Segoe UI" w:hAnsi="Segoe UI" w:cs="Segoe UI"/>
        </w:rPr>
        <w:t>direct support for light rail</w:t>
      </w:r>
      <w:r>
        <w:rPr>
          <w:rFonts w:ascii="Segoe UI" w:hAnsi="Segoe UI" w:cs="Segoe UI"/>
        </w:rPr>
        <w:t>)</w:t>
      </w:r>
      <w:r w:rsidR="003244C1" w:rsidRPr="00AE607B">
        <w:rPr>
          <w:rFonts w:ascii="Segoe UI" w:hAnsi="Segoe UI" w:cs="Segoe UI"/>
        </w:rPr>
        <w:t>.  Some commentators expressed support for a variety of rail solutions such as a monorail or trolley</w:t>
      </w:r>
      <w:r w:rsidR="00AF583B">
        <w:rPr>
          <w:rFonts w:ascii="Segoe UI" w:hAnsi="Segoe UI" w:cs="Segoe UI"/>
        </w:rPr>
        <w:t>s</w:t>
      </w:r>
      <w:r w:rsidR="003244C1" w:rsidRPr="00AE607B">
        <w:rPr>
          <w:rFonts w:ascii="Segoe UI" w:hAnsi="Segoe UI" w:cs="Segoe UI"/>
        </w:rPr>
        <w:t xml:space="preserve">. </w:t>
      </w:r>
      <w:r>
        <w:rPr>
          <w:rFonts w:ascii="Segoe UI" w:hAnsi="Segoe UI" w:cs="Segoe UI"/>
        </w:rPr>
        <w:t xml:space="preserve"> In general, survey </w:t>
      </w:r>
      <w:r w:rsidR="00D64228">
        <w:rPr>
          <w:rFonts w:ascii="Segoe UI" w:hAnsi="Segoe UI" w:cs="Segoe UI"/>
        </w:rPr>
        <w:t>commentators</w:t>
      </w:r>
      <w:r w:rsidR="003244C1" w:rsidRPr="00AE607B">
        <w:rPr>
          <w:rFonts w:ascii="Segoe UI" w:hAnsi="Segoe UI" w:cs="Segoe UI"/>
        </w:rPr>
        <w:t xml:space="preserve"> indicated a preference for rail </w:t>
      </w:r>
      <w:r>
        <w:rPr>
          <w:rFonts w:ascii="Segoe UI" w:hAnsi="Segoe UI" w:cs="Segoe UI"/>
        </w:rPr>
        <w:t>over rapid bus service or other local bus improvements</w:t>
      </w:r>
      <w:r w:rsidR="003244C1" w:rsidRPr="00AE607B">
        <w:rPr>
          <w:rFonts w:ascii="Segoe UI" w:hAnsi="Segoe UI" w:cs="Segoe UI"/>
        </w:rPr>
        <w:t>.</w:t>
      </w:r>
    </w:p>
    <w:p w14:paraId="2421C424" w14:textId="2BC02FA0" w:rsidR="00F8172A" w:rsidRPr="00F8172A" w:rsidRDefault="00F8172A" w:rsidP="00F8172A">
      <w:pPr>
        <w:spacing w:line="252" w:lineRule="auto"/>
        <w:rPr>
          <w:rFonts w:ascii="Segoe UI" w:hAnsi="Segoe UI" w:cs="Segoe UI"/>
          <w:b/>
        </w:rPr>
      </w:pPr>
      <w:r>
        <w:rPr>
          <w:rFonts w:ascii="Segoe UI" w:hAnsi="Segoe UI" w:cs="Segoe UI"/>
          <w:b/>
        </w:rPr>
        <w:t>Comprehensive System</w:t>
      </w:r>
    </w:p>
    <w:p w14:paraId="5ABA5A24" w14:textId="0ADA970C" w:rsidR="003244C1" w:rsidRPr="00AE607B" w:rsidRDefault="003244C1" w:rsidP="00AE607B">
      <w:pPr>
        <w:spacing w:line="252" w:lineRule="auto"/>
        <w:rPr>
          <w:rFonts w:ascii="Segoe UI" w:hAnsi="Segoe UI" w:cs="Segoe UI"/>
        </w:rPr>
      </w:pPr>
      <w:r w:rsidRPr="00AE607B">
        <w:rPr>
          <w:rFonts w:ascii="Segoe UI" w:hAnsi="Segoe UI" w:cs="Segoe UI"/>
        </w:rPr>
        <w:t xml:space="preserve">The concept of system elicited the more thoughtful </w:t>
      </w:r>
      <w:r w:rsidR="001B4A6B">
        <w:rPr>
          <w:rFonts w:ascii="Segoe UI" w:hAnsi="Segoe UI" w:cs="Segoe UI"/>
        </w:rPr>
        <w:t>comments</w:t>
      </w:r>
      <w:r w:rsidR="00AF583B">
        <w:rPr>
          <w:rFonts w:ascii="Segoe UI" w:hAnsi="Segoe UI" w:cs="Segoe UI"/>
        </w:rPr>
        <w:t>,</w:t>
      </w:r>
      <w:r w:rsidRPr="00AE607B">
        <w:rPr>
          <w:rFonts w:ascii="Segoe UI" w:hAnsi="Segoe UI" w:cs="Segoe UI"/>
        </w:rPr>
        <w:t xml:space="preserve"> with people </w:t>
      </w:r>
      <w:r w:rsidR="00352502">
        <w:rPr>
          <w:rFonts w:ascii="Segoe UI" w:hAnsi="Segoe UI" w:cs="Segoe UI"/>
        </w:rPr>
        <w:t>commenting on</w:t>
      </w:r>
      <w:r w:rsidRPr="00AE607B">
        <w:rPr>
          <w:rFonts w:ascii="Segoe UI" w:hAnsi="Segoe UI" w:cs="Segoe UI"/>
        </w:rPr>
        <w:t xml:space="preserve"> the need </w:t>
      </w:r>
      <w:r w:rsidR="00352502">
        <w:rPr>
          <w:rFonts w:ascii="Segoe UI" w:hAnsi="Segoe UI" w:cs="Segoe UI"/>
        </w:rPr>
        <w:t xml:space="preserve">to develop </w:t>
      </w:r>
      <w:r w:rsidRPr="00AE607B">
        <w:rPr>
          <w:rFonts w:ascii="Segoe UI" w:hAnsi="Segoe UI" w:cs="Segoe UI"/>
        </w:rPr>
        <w:t xml:space="preserve">a holistic system and </w:t>
      </w:r>
      <w:r w:rsidR="00352502">
        <w:rPr>
          <w:rFonts w:ascii="Segoe UI" w:hAnsi="Segoe UI" w:cs="Segoe UI"/>
        </w:rPr>
        <w:t xml:space="preserve">wanting to avoid a piecemeal approach to implementing transportation and other infrastructure improvements. Some </w:t>
      </w:r>
      <w:r w:rsidR="00D64228">
        <w:rPr>
          <w:rFonts w:ascii="Segoe UI" w:hAnsi="Segoe UI" w:cs="Segoe UI"/>
        </w:rPr>
        <w:t>commentators</w:t>
      </w:r>
      <w:r w:rsidRPr="00AE607B">
        <w:rPr>
          <w:rFonts w:ascii="Segoe UI" w:hAnsi="Segoe UI" w:cs="Segoe UI"/>
        </w:rPr>
        <w:t xml:space="preserve"> </w:t>
      </w:r>
      <w:r w:rsidR="00352502">
        <w:rPr>
          <w:rFonts w:ascii="Segoe UI" w:hAnsi="Segoe UI" w:cs="Segoe UI"/>
        </w:rPr>
        <w:t>discussed</w:t>
      </w:r>
      <w:r w:rsidRPr="00AE607B">
        <w:rPr>
          <w:rFonts w:ascii="Segoe UI" w:hAnsi="Segoe UI" w:cs="Segoe UI"/>
        </w:rPr>
        <w:t xml:space="preserve"> the concept of a metropolitan area and </w:t>
      </w:r>
      <w:r w:rsidR="00352502">
        <w:rPr>
          <w:rFonts w:ascii="Segoe UI" w:hAnsi="Segoe UI" w:cs="Segoe UI"/>
        </w:rPr>
        <w:t>the need for coordinated regional transportation investments that would benefit everyone</w:t>
      </w:r>
      <w:r w:rsidRPr="00AE607B">
        <w:rPr>
          <w:rFonts w:ascii="Segoe UI" w:hAnsi="Segoe UI" w:cs="Segoe UI"/>
        </w:rPr>
        <w:t xml:space="preserve">. </w:t>
      </w:r>
      <w:r w:rsidR="00352502">
        <w:rPr>
          <w:rFonts w:ascii="Segoe UI" w:hAnsi="Segoe UI" w:cs="Segoe UI"/>
        </w:rPr>
        <w:t>Some referenced the</w:t>
      </w:r>
      <w:r w:rsidRPr="00AE607B">
        <w:rPr>
          <w:rFonts w:ascii="Segoe UI" w:hAnsi="Segoe UI" w:cs="Segoe UI"/>
        </w:rPr>
        <w:t xml:space="preserve"> buses</w:t>
      </w:r>
      <w:r w:rsidR="00352502">
        <w:rPr>
          <w:rFonts w:ascii="Segoe UI" w:hAnsi="Segoe UI" w:cs="Segoe UI"/>
        </w:rPr>
        <w:t xml:space="preserve"> and</w:t>
      </w:r>
      <w:r w:rsidRPr="00AE607B">
        <w:rPr>
          <w:rFonts w:ascii="Segoe UI" w:hAnsi="Segoe UI" w:cs="Segoe UI"/>
        </w:rPr>
        <w:t xml:space="preserve"> </w:t>
      </w:r>
      <w:r w:rsidR="00352502">
        <w:rPr>
          <w:rFonts w:ascii="Segoe UI" w:hAnsi="Segoe UI" w:cs="Segoe UI"/>
        </w:rPr>
        <w:t>rail systems found in larger metropolitan areas such as New York, while others referenced international systems as good examples of providing a comprehensive multimodal transportation system</w:t>
      </w:r>
      <w:r w:rsidRPr="00AE607B">
        <w:rPr>
          <w:rFonts w:ascii="Segoe UI" w:hAnsi="Segoe UI" w:cs="Segoe UI"/>
        </w:rPr>
        <w:t>.</w:t>
      </w:r>
    </w:p>
    <w:p w14:paraId="6D9A5162" w14:textId="787045E1" w:rsidR="00352502" w:rsidRPr="00352502" w:rsidRDefault="00352502" w:rsidP="00AE607B">
      <w:pPr>
        <w:spacing w:line="252" w:lineRule="auto"/>
        <w:rPr>
          <w:rFonts w:ascii="Segoe UI" w:hAnsi="Segoe UI" w:cs="Segoe UI"/>
          <w:b/>
        </w:rPr>
      </w:pPr>
      <w:r w:rsidRPr="00352502">
        <w:rPr>
          <w:rFonts w:ascii="Segoe UI" w:hAnsi="Segoe UI" w:cs="Segoe UI"/>
          <w:b/>
        </w:rPr>
        <w:t>Toll Roads</w:t>
      </w:r>
      <w:r>
        <w:rPr>
          <w:rFonts w:ascii="Segoe UI" w:hAnsi="Segoe UI" w:cs="Segoe UI"/>
          <w:b/>
        </w:rPr>
        <w:t xml:space="preserve"> </w:t>
      </w:r>
    </w:p>
    <w:p w14:paraId="3A21061F" w14:textId="7EE15B95" w:rsidR="003244C1" w:rsidRPr="00AE607B" w:rsidRDefault="003244C1" w:rsidP="00AE607B">
      <w:pPr>
        <w:spacing w:line="252" w:lineRule="auto"/>
        <w:rPr>
          <w:rFonts w:ascii="Segoe UI" w:hAnsi="Segoe UI" w:cs="Segoe UI"/>
        </w:rPr>
      </w:pPr>
      <w:r w:rsidRPr="00AE607B">
        <w:rPr>
          <w:rFonts w:ascii="Segoe UI" w:hAnsi="Segoe UI" w:cs="Segoe UI"/>
        </w:rPr>
        <w:t xml:space="preserve">The concept of </w:t>
      </w:r>
      <w:r w:rsidR="00352502">
        <w:rPr>
          <w:rFonts w:ascii="Segoe UI" w:hAnsi="Segoe UI" w:cs="Segoe UI"/>
        </w:rPr>
        <w:t>t</w:t>
      </w:r>
      <w:r w:rsidRPr="00AE607B">
        <w:rPr>
          <w:rFonts w:ascii="Segoe UI" w:hAnsi="Segoe UI" w:cs="Segoe UI"/>
        </w:rPr>
        <w:t>oll</w:t>
      </w:r>
      <w:r w:rsidR="00352502">
        <w:rPr>
          <w:rFonts w:ascii="Segoe UI" w:hAnsi="Segoe UI" w:cs="Segoe UI"/>
        </w:rPr>
        <w:t>s, or toll roads,</w:t>
      </w:r>
      <w:r w:rsidRPr="00AE607B">
        <w:rPr>
          <w:rFonts w:ascii="Segoe UI" w:hAnsi="Segoe UI" w:cs="Segoe UI"/>
        </w:rPr>
        <w:t xml:space="preserve"> was roundly criticized. </w:t>
      </w:r>
      <w:r w:rsidR="00352502">
        <w:rPr>
          <w:rFonts w:ascii="Segoe UI" w:hAnsi="Segoe UI" w:cs="Segoe UI"/>
        </w:rPr>
        <w:t>A larger</w:t>
      </w:r>
      <w:r w:rsidRPr="00AE607B">
        <w:rPr>
          <w:rFonts w:ascii="Segoe UI" w:hAnsi="Segoe UI" w:cs="Segoe UI"/>
        </w:rPr>
        <w:t xml:space="preserve"> majority of </w:t>
      </w:r>
      <w:r w:rsidR="00D64228">
        <w:rPr>
          <w:rFonts w:ascii="Segoe UI" w:hAnsi="Segoe UI" w:cs="Segoe UI"/>
        </w:rPr>
        <w:t>commentators</w:t>
      </w:r>
      <w:r w:rsidRPr="00AE607B">
        <w:rPr>
          <w:rFonts w:ascii="Segoe UI" w:hAnsi="Segoe UI" w:cs="Segoe UI"/>
        </w:rPr>
        <w:t xml:space="preserve"> did not like the idea of toll roads and indicated they would never use them if they were to be built.  Of those supporting toll roads, several </w:t>
      </w:r>
      <w:r w:rsidR="00352502">
        <w:rPr>
          <w:rFonts w:ascii="Segoe UI" w:hAnsi="Segoe UI" w:cs="Segoe UI"/>
        </w:rPr>
        <w:t>suggested the</w:t>
      </w:r>
      <w:r w:rsidRPr="00AE607B">
        <w:rPr>
          <w:rFonts w:ascii="Segoe UI" w:hAnsi="Segoe UI" w:cs="Segoe UI"/>
        </w:rPr>
        <w:t xml:space="preserve"> need </w:t>
      </w:r>
      <w:r w:rsidR="00352502">
        <w:rPr>
          <w:rFonts w:ascii="Segoe UI" w:hAnsi="Segoe UI" w:cs="Segoe UI"/>
        </w:rPr>
        <w:t>to include</w:t>
      </w:r>
      <w:r w:rsidRPr="00AE607B">
        <w:rPr>
          <w:rFonts w:ascii="Segoe UI" w:hAnsi="Segoe UI" w:cs="Segoe UI"/>
        </w:rPr>
        <w:t xml:space="preserve"> variable pricing.  </w:t>
      </w:r>
    </w:p>
    <w:p w14:paraId="1FF4B472" w14:textId="58EED159" w:rsidR="003244C1" w:rsidRPr="00352502" w:rsidRDefault="00352502" w:rsidP="00AE607B">
      <w:pPr>
        <w:spacing w:line="252" w:lineRule="auto"/>
        <w:rPr>
          <w:rFonts w:ascii="Segoe UI" w:hAnsi="Segoe UI" w:cs="Segoe UI"/>
          <w:b/>
        </w:rPr>
      </w:pPr>
      <w:r w:rsidRPr="00352502">
        <w:rPr>
          <w:rFonts w:ascii="Segoe UI" w:hAnsi="Segoe UI" w:cs="Segoe UI"/>
          <w:b/>
        </w:rPr>
        <w:t>Transit</w:t>
      </w:r>
    </w:p>
    <w:p w14:paraId="09BB4372" w14:textId="1D42D761" w:rsidR="003244C1" w:rsidRPr="00AE607B" w:rsidRDefault="003244C1" w:rsidP="00AE607B">
      <w:pPr>
        <w:spacing w:line="252" w:lineRule="auto"/>
        <w:rPr>
          <w:rFonts w:ascii="Segoe UI" w:hAnsi="Segoe UI" w:cs="Segoe UI"/>
        </w:rPr>
      </w:pPr>
      <w:r w:rsidRPr="00AE607B">
        <w:rPr>
          <w:rFonts w:ascii="Segoe UI" w:hAnsi="Segoe UI" w:cs="Segoe UI"/>
        </w:rPr>
        <w:t xml:space="preserve">The concept of transit also generated many </w:t>
      </w:r>
      <w:r w:rsidR="001B4A6B">
        <w:rPr>
          <w:rFonts w:ascii="Segoe UI" w:hAnsi="Segoe UI" w:cs="Segoe UI"/>
        </w:rPr>
        <w:t>comments</w:t>
      </w:r>
      <w:r w:rsidRPr="00AE607B">
        <w:rPr>
          <w:rFonts w:ascii="Segoe UI" w:hAnsi="Segoe UI" w:cs="Segoe UI"/>
        </w:rPr>
        <w:t xml:space="preserve">. Three themes emerged in the analysis of transit: 1) </w:t>
      </w:r>
      <w:r w:rsidR="00352502">
        <w:rPr>
          <w:rFonts w:ascii="Segoe UI" w:hAnsi="Segoe UI" w:cs="Segoe UI"/>
        </w:rPr>
        <w:t>m</w:t>
      </w:r>
      <w:r w:rsidRPr="00AE607B">
        <w:rPr>
          <w:rFonts w:ascii="Segoe UI" w:hAnsi="Segoe UI" w:cs="Segoe UI"/>
        </w:rPr>
        <w:t xml:space="preserve">ass transit, 2) </w:t>
      </w:r>
      <w:r w:rsidR="00352502">
        <w:rPr>
          <w:rFonts w:ascii="Segoe UI" w:hAnsi="Segoe UI" w:cs="Segoe UI"/>
        </w:rPr>
        <w:t>p</w:t>
      </w:r>
      <w:r w:rsidRPr="00AE607B">
        <w:rPr>
          <w:rFonts w:ascii="Segoe UI" w:hAnsi="Segoe UI" w:cs="Segoe UI"/>
        </w:rPr>
        <w:t xml:space="preserve">ublic transit, and 3) </w:t>
      </w:r>
      <w:r w:rsidR="00352502">
        <w:rPr>
          <w:rFonts w:ascii="Segoe UI" w:hAnsi="Segoe UI" w:cs="Segoe UI"/>
        </w:rPr>
        <w:t>r</w:t>
      </w:r>
      <w:r w:rsidRPr="00AE607B">
        <w:rPr>
          <w:rFonts w:ascii="Segoe UI" w:hAnsi="Segoe UI" w:cs="Segoe UI"/>
        </w:rPr>
        <w:t>apid transit</w:t>
      </w:r>
      <w:r w:rsidR="00352502">
        <w:rPr>
          <w:rFonts w:ascii="Segoe UI" w:hAnsi="Segoe UI" w:cs="Segoe UI"/>
        </w:rPr>
        <w:t xml:space="preserve"> (previously discussed)</w:t>
      </w:r>
      <w:r w:rsidRPr="00AE607B">
        <w:rPr>
          <w:rFonts w:ascii="Segoe UI" w:hAnsi="Segoe UI" w:cs="Segoe UI"/>
        </w:rPr>
        <w:t xml:space="preserve">. Generally, </w:t>
      </w:r>
      <w:r w:rsidR="00D64228">
        <w:rPr>
          <w:rFonts w:ascii="Segoe UI" w:hAnsi="Segoe UI" w:cs="Segoe UI"/>
        </w:rPr>
        <w:t>commentators</w:t>
      </w:r>
      <w:r w:rsidRPr="00AE607B">
        <w:rPr>
          <w:rFonts w:ascii="Segoe UI" w:hAnsi="Segoe UI" w:cs="Segoe UI"/>
        </w:rPr>
        <w:t xml:space="preserve"> were receptive to mass transit provided it was convenient, fast and efficient</w:t>
      </w:r>
      <w:r w:rsidR="00AF583B">
        <w:rPr>
          <w:rFonts w:ascii="Segoe UI" w:hAnsi="Segoe UI" w:cs="Segoe UI"/>
        </w:rPr>
        <w:t>,</w:t>
      </w:r>
      <w:r w:rsidRPr="00AE607B">
        <w:rPr>
          <w:rFonts w:ascii="Segoe UI" w:hAnsi="Segoe UI" w:cs="Segoe UI"/>
        </w:rPr>
        <w:t xml:space="preserve"> but there were commentators who felt that mass transit was too expensive and not a viable option for </w:t>
      </w:r>
      <w:r w:rsidR="00352502">
        <w:rPr>
          <w:rFonts w:ascii="Segoe UI" w:hAnsi="Segoe UI" w:cs="Segoe UI"/>
        </w:rPr>
        <w:t xml:space="preserve">the </w:t>
      </w:r>
      <w:r w:rsidRPr="00AE607B">
        <w:rPr>
          <w:rFonts w:ascii="Segoe UI" w:hAnsi="Segoe UI" w:cs="Segoe UI"/>
        </w:rPr>
        <w:t>Tampa</w:t>
      </w:r>
      <w:r w:rsidR="00352502">
        <w:rPr>
          <w:rFonts w:ascii="Segoe UI" w:hAnsi="Segoe UI" w:cs="Segoe UI"/>
        </w:rPr>
        <w:t xml:space="preserve"> region</w:t>
      </w:r>
      <w:r w:rsidRPr="00AE607B">
        <w:rPr>
          <w:rFonts w:ascii="Segoe UI" w:hAnsi="Segoe UI" w:cs="Segoe UI"/>
        </w:rPr>
        <w:t xml:space="preserve">.  Public transit was mentioned as a </w:t>
      </w:r>
      <w:r w:rsidR="00352502">
        <w:rPr>
          <w:rFonts w:ascii="Segoe UI" w:hAnsi="Segoe UI" w:cs="Segoe UI"/>
        </w:rPr>
        <w:t xml:space="preserve">possible </w:t>
      </w:r>
      <w:r w:rsidRPr="00AE607B">
        <w:rPr>
          <w:rFonts w:ascii="Segoe UI" w:hAnsi="Segoe UI" w:cs="Segoe UI"/>
        </w:rPr>
        <w:t>solution</w:t>
      </w:r>
      <w:r w:rsidR="00AF583B">
        <w:rPr>
          <w:rFonts w:ascii="Segoe UI" w:hAnsi="Segoe UI" w:cs="Segoe UI"/>
        </w:rPr>
        <w:t>,</w:t>
      </w:r>
      <w:r w:rsidRPr="00AE607B">
        <w:rPr>
          <w:rFonts w:ascii="Segoe UI" w:hAnsi="Segoe UI" w:cs="Segoe UI"/>
        </w:rPr>
        <w:t xml:space="preserve"> </w:t>
      </w:r>
      <w:r w:rsidR="00AF583B">
        <w:rPr>
          <w:rFonts w:ascii="Segoe UI" w:hAnsi="Segoe UI" w:cs="Segoe UI"/>
        </w:rPr>
        <w:t>though</w:t>
      </w:r>
      <w:r w:rsidR="00AF583B" w:rsidRPr="00AE607B">
        <w:rPr>
          <w:rFonts w:ascii="Segoe UI" w:hAnsi="Segoe UI" w:cs="Segoe UI"/>
        </w:rPr>
        <w:t xml:space="preserve"> </w:t>
      </w:r>
      <w:r w:rsidRPr="00AE607B">
        <w:rPr>
          <w:rFonts w:ascii="Segoe UI" w:hAnsi="Segoe UI" w:cs="Segoe UI"/>
        </w:rPr>
        <w:t xml:space="preserve">one commentator felt it to be </w:t>
      </w:r>
      <w:r w:rsidR="00352502">
        <w:rPr>
          <w:rFonts w:ascii="Segoe UI" w:hAnsi="Segoe UI" w:cs="Segoe UI"/>
        </w:rPr>
        <w:t>a “terribly antiquated</w:t>
      </w:r>
      <w:r w:rsidRPr="00AE607B">
        <w:rPr>
          <w:rFonts w:ascii="Segoe UI" w:hAnsi="Segoe UI" w:cs="Segoe UI"/>
        </w:rPr>
        <w:t>”</w:t>
      </w:r>
      <w:r w:rsidR="00352502">
        <w:rPr>
          <w:rFonts w:ascii="Segoe UI" w:hAnsi="Segoe UI" w:cs="Segoe UI"/>
        </w:rPr>
        <w:t xml:space="preserve"> system.</w:t>
      </w:r>
      <w:r w:rsidRPr="00AE607B">
        <w:rPr>
          <w:rFonts w:ascii="Segoe UI" w:hAnsi="Segoe UI" w:cs="Segoe UI"/>
        </w:rPr>
        <w:t xml:space="preserve"> </w:t>
      </w:r>
      <w:r w:rsidR="00587D1C">
        <w:rPr>
          <w:rFonts w:ascii="Segoe UI" w:hAnsi="Segoe UI" w:cs="Segoe UI"/>
        </w:rPr>
        <w:t>Commentators</w:t>
      </w:r>
      <w:r w:rsidRPr="00AE607B">
        <w:rPr>
          <w:rFonts w:ascii="Segoe UI" w:hAnsi="Segoe UI" w:cs="Segoe UI"/>
        </w:rPr>
        <w:t xml:space="preserve"> who </w:t>
      </w:r>
      <w:r w:rsidR="00587D1C">
        <w:rPr>
          <w:rFonts w:ascii="Segoe UI" w:hAnsi="Segoe UI" w:cs="Segoe UI"/>
        </w:rPr>
        <w:t>discussed</w:t>
      </w:r>
      <w:r w:rsidRPr="00AE607B">
        <w:rPr>
          <w:rFonts w:ascii="Segoe UI" w:hAnsi="Segoe UI" w:cs="Segoe UI"/>
        </w:rPr>
        <w:t xml:space="preserve"> rapid transit felt a solution could consist of converting old railways or </w:t>
      </w:r>
      <w:r w:rsidR="0093535A">
        <w:rPr>
          <w:rFonts w:ascii="Segoe UI" w:hAnsi="Segoe UI" w:cs="Segoe UI"/>
        </w:rPr>
        <w:t>constructing</w:t>
      </w:r>
      <w:r w:rsidRPr="00AE607B">
        <w:rPr>
          <w:rFonts w:ascii="Segoe UI" w:hAnsi="Segoe UI" w:cs="Segoe UI"/>
        </w:rPr>
        <w:t xml:space="preserve"> </w:t>
      </w:r>
      <w:r w:rsidR="0093535A">
        <w:rPr>
          <w:rFonts w:ascii="Segoe UI" w:hAnsi="Segoe UI" w:cs="Segoe UI"/>
        </w:rPr>
        <w:t>other</w:t>
      </w:r>
      <w:r w:rsidRPr="00AE607B">
        <w:rPr>
          <w:rFonts w:ascii="Segoe UI" w:hAnsi="Segoe UI" w:cs="Segoe UI"/>
        </w:rPr>
        <w:t xml:space="preserve"> dedicated </w:t>
      </w:r>
      <w:r w:rsidR="0093535A">
        <w:rPr>
          <w:rFonts w:ascii="Segoe UI" w:hAnsi="Segoe UI" w:cs="Segoe UI"/>
        </w:rPr>
        <w:t>lines</w:t>
      </w:r>
      <w:r w:rsidRPr="00AE607B">
        <w:rPr>
          <w:rFonts w:ascii="Segoe UI" w:hAnsi="Segoe UI" w:cs="Segoe UI"/>
        </w:rPr>
        <w:t xml:space="preserve"> to serve that purpose.  Among those who </w:t>
      </w:r>
      <w:r w:rsidR="0093535A">
        <w:rPr>
          <w:rFonts w:ascii="Segoe UI" w:hAnsi="Segoe UI" w:cs="Segoe UI"/>
        </w:rPr>
        <w:t>expressed a dislike for transit it was generally identified as</w:t>
      </w:r>
      <w:r w:rsidRPr="00AE607B">
        <w:rPr>
          <w:rFonts w:ascii="Segoe UI" w:hAnsi="Segoe UI" w:cs="Segoe UI"/>
        </w:rPr>
        <w:t xml:space="preserve"> too expensive</w:t>
      </w:r>
      <w:r w:rsidR="0093535A">
        <w:rPr>
          <w:rFonts w:ascii="Segoe UI" w:hAnsi="Segoe UI" w:cs="Segoe UI"/>
        </w:rPr>
        <w:t xml:space="preserve">.  Others expressed concern regarding some recent trends that show </w:t>
      </w:r>
      <w:r w:rsidRPr="00AE607B">
        <w:rPr>
          <w:rFonts w:ascii="Segoe UI" w:hAnsi="Segoe UI" w:cs="Segoe UI"/>
        </w:rPr>
        <w:t xml:space="preserve">declining ridership and </w:t>
      </w:r>
      <w:r w:rsidR="0093535A">
        <w:rPr>
          <w:rFonts w:ascii="Segoe UI" w:hAnsi="Segoe UI" w:cs="Segoe UI"/>
        </w:rPr>
        <w:t xml:space="preserve">some stated it </w:t>
      </w:r>
      <w:r w:rsidRPr="00AE607B">
        <w:rPr>
          <w:rFonts w:ascii="Segoe UI" w:hAnsi="Segoe UI" w:cs="Segoe UI"/>
        </w:rPr>
        <w:t xml:space="preserve">would require constant policing. </w:t>
      </w:r>
    </w:p>
    <w:p w14:paraId="70173192" w14:textId="1CD820F1" w:rsidR="003244C1" w:rsidRPr="00C9324A" w:rsidRDefault="003244C1" w:rsidP="00C9324A">
      <w:pPr>
        <w:spacing w:after="120"/>
        <w:rPr>
          <w:rFonts w:ascii="Segoe UI" w:eastAsia="Times New Roman" w:hAnsi="Segoe UI" w:cs="Segoe UI"/>
          <w:b/>
          <w:kern w:val="36"/>
          <w:sz w:val="28"/>
          <w:szCs w:val="60"/>
        </w:rPr>
      </w:pPr>
      <w:r w:rsidRPr="00C9324A">
        <w:rPr>
          <w:rFonts w:ascii="Segoe UI" w:eastAsia="Times New Roman" w:hAnsi="Segoe UI" w:cs="Segoe UI"/>
          <w:b/>
          <w:kern w:val="36"/>
          <w:sz w:val="28"/>
          <w:szCs w:val="60"/>
        </w:rPr>
        <w:lastRenderedPageBreak/>
        <w:t>Scenario B</w:t>
      </w:r>
      <w:r w:rsidR="00F848B9">
        <w:rPr>
          <w:rFonts w:ascii="Segoe UI" w:eastAsia="Times New Roman" w:hAnsi="Segoe UI" w:cs="Segoe UI"/>
          <w:b/>
          <w:kern w:val="36"/>
          <w:sz w:val="28"/>
          <w:szCs w:val="60"/>
        </w:rPr>
        <w:t xml:space="preserve"> Comments</w:t>
      </w:r>
    </w:p>
    <w:p w14:paraId="7CE60B6A" w14:textId="66F116CD" w:rsidR="00C9324A" w:rsidRDefault="00C9324A" w:rsidP="00C9324A">
      <w:pPr>
        <w:spacing w:after="0"/>
        <w:rPr>
          <w:rFonts w:ascii="Segoe UI" w:hAnsi="Segoe UI" w:cs="Segoe UI"/>
          <w:b/>
          <w:noProof/>
          <w:color w:val="90298D"/>
          <w14:shadow w14:blurRad="50800" w14:dist="38100" w14:dir="2700000" w14:sx="100000" w14:sy="100000" w14:kx="0" w14:ky="0" w14:algn="tl">
            <w14:srgbClr w14:val="000000">
              <w14:alpha w14:val="60000"/>
            </w14:srgbClr>
          </w14:shadow>
        </w:rPr>
      </w:pPr>
      <w:r w:rsidRPr="00C9324A">
        <w:rPr>
          <w:rFonts w:ascii="Segoe UI" w:hAnsi="Segoe UI" w:cs="Segoe UI"/>
          <w:b/>
          <w:noProof/>
          <w:color w:val="90298D"/>
          <w14:shadow w14:blurRad="50800" w14:dist="38100" w14:dir="2700000" w14:sx="100000" w14:sy="100000" w14:kx="0" w14:ky="0" w14:algn="tl">
            <w14:srgbClr w14:val="000000">
              <w14:alpha w14:val="60000"/>
            </w14:srgbClr>
          </w14:shadow>
        </w:rPr>
        <w:t>Imagine a future where we primarily invest in EXPRESSWAY LANES forming an outer loop so traffic does not have to go through the congested center of the region.</w:t>
      </w:r>
    </w:p>
    <w:p w14:paraId="6ABCDEC8" w14:textId="4A04AF7B" w:rsidR="000C0337" w:rsidRPr="00C9324A" w:rsidRDefault="00047CEC" w:rsidP="00C9324A">
      <w:pPr>
        <w:spacing w:after="0"/>
        <w:rPr>
          <w:rFonts w:ascii="Segoe UI" w:hAnsi="Segoe UI" w:cs="Segoe UI"/>
          <w:b/>
          <w:noProof/>
          <w:color w:val="90298D"/>
          <w14:shadow w14:blurRad="50800" w14:dist="38100" w14:dir="2700000" w14:sx="100000" w14:sy="100000" w14:kx="0" w14:ky="0" w14:algn="tl">
            <w14:srgbClr w14:val="000000">
              <w14:alpha w14:val="60000"/>
            </w14:srgbClr>
          </w14:shadow>
        </w:rPr>
      </w:pPr>
      <w:r w:rsidRPr="00C9324A">
        <w:rPr>
          <w:rFonts w:ascii="Segoe UI" w:eastAsia="Times New Roman" w:hAnsi="Segoe UI" w:cs="Segoe UI"/>
          <w:b/>
          <w:noProof/>
          <w:kern w:val="36"/>
          <w:sz w:val="28"/>
          <w:szCs w:val="60"/>
        </w:rPr>
        <mc:AlternateContent>
          <mc:Choice Requires="wps">
            <w:drawing>
              <wp:anchor distT="0" distB="0" distL="114300" distR="114300" simplePos="0" relativeHeight="251750400" behindDoc="1" locked="0" layoutInCell="1" allowOverlap="1" wp14:anchorId="21FD800B" wp14:editId="206F0E35">
                <wp:simplePos x="0" y="0"/>
                <wp:positionH relativeFrom="column">
                  <wp:posOffset>3438525</wp:posOffset>
                </wp:positionH>
                <wp:positionV relativeFrom="paragraph">
                  <wp:posOffset>209550</wp:posOffset>
                </wp:positionV>
                <wp:extent cx="2886075" cy="4943475"/>
                <wp:effectExtent l="0" t="0" r="9525" b="9525"/>
                <wp:wrapTight wrapText="bothSides">
                  <wp:wrapPolygon edited="0">
                    <wp:start x="0" y="0"/>
                    <wp:lineTo x="0" y="21558"/>
                    <wp:lineTo x="21529" y="21558"/>
                    <wp:lineTo x="21529"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943475"/>
                        </a:xfrm>
                        <a:prstGeom prst="rect">
                          <a:avLst/>
                        </a:prstGeom>
                        <a:solidFill>
                          <a:srgbClr val="FFFFFF"/>
                        </a:solidFill>
                        <a:ln w="9525">
                          <a:noFill/>
                          <a:miter lim="800000"/>
                          <a:headEnd/>
                          <a:tailEnd/>
                        </a:ln>
                      </wps:spPr>
                      <wps:txbx>
                        <w:txbxContent>
                          <w:p w14:paraId="0E29F665" w14:textId="4070388B" w:rsidR="0021486A" w:rsidRPr="00AE607B" w:rsidRDefault="0021486A" w:rsidP="00C9324A">
                            <w:pPr>
                              <w:jc w:val="center"/>
                              <w:rPr>
                                <w:rFonts w:ascii="Segoe UI" w:hAnsi="Segoe UI" w:cs="Segoe UI"/>
                                <w:b/>
                              </w:rPr>
                            </w:pPr>
                            <w:r w:rsidRPr="00F54D2E">
                              <w:rPr>
                                <w:noProof/>
                              </w:rPr>
                              <w:drawing>
                                <wp:inline distT="0" distB="0" distL="0" distR="0" wp14:anchorId="3E7CC75C" wp14:editId="6BBB7609">
                                  <wp:extent cx="2743200" cy="3218208"/>
                                  <wp:effectExtent l="0" t="0" r="0" b="127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3218208"/>
                                          </a:xfrm>
                                          <a:prstGeom prst="rect">
                                            <a:avLst/>
                                          </a:prstGeom>
                                          <a:noFill/>
                                          <a:ln>
                                            <a:noFill/>
                                          </a:ln>
                                          <a:extLst/>
                                        </pic:spPr>
                                      </pic:pic>
                                    </a:graphicData>
                                  </a:graphic>
                                </wp:inline>
                              </w:drawing>
                            </w:r>
                            <w:r>
                              <w:rPr>
                                <w:noProof/>
                              </w:rPr>
                              <w:drawing>
                                <wp:inline distT="0" distB="0" distL="0" distR="0" wp14:anchorId="2C35F8ED" wp14:editId="7CFA325E">
                                  <wp:extent cx="2694305" cy="1619934"/>
                                  <wp:effectExtent l="0" t="0" r="0" b="0"/>
                                  <wp:docPr id="31764" name="Picture 3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94305" cy="16199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D800B" id="_x0000_s1027" type="#_x0000_t202" style="position:absolute;margin-left:270.75pt;margin-top:16.5pt;width:227.25pt;height:389.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sJIwIAACM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" stroked="f">
                <v:textbox>
                  <w:txbxContent>
                    <w:p w14:paraId="0E29F665" w14:textId="4070388B" w:rsidR="0021486A" w:rsidRPr="00AE607B" w:rsidRDefault="0021486A" w:rsidP="00C9324A">
                      <w:pPr>
                        <w:jc w:val="center"/>
                        <w:rPr>
                          <w:rFonts w:ascii="Segoe UI" w:hAnsi="Segoe UI" w:cs="Segoe UI"/>
                          <w:b/>
                        </w:rPr>
                      </w:pPr>
                      <w:r w:rsidRPr="00F54D2E">
                        <w:rPr>
                          <w:noProof/>
                        </w:rPr>
                        <w:drawing>
                          <wp:inline distT="0" distB="0" distL="0" distR="0" wp14:anchorId="3E7CC75C" wp14:editId="6BBB7609">
                            <wp:extent cx="2743200" cy="3218208"/>
                            <wp:effectExtent l="0" t="0" r="0" b="127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3218208"/>
                                    </a:xfrm>
                                    <a:prstGeom prst="rect">
                                      <a:avLst/>
                                    </a:prstGeom>
                                    <a:noFill/>
                                    <a:ln>
                                      <a:noFill/>
                                    </a:ln>
                                    <a:extLst/>
                                  </pic:spPr>
                                </pic:pic>
                              </a:graphicData>
                            </a:graphic>
                          </wp:inline>
                        </w:drawing>
                      </w:r>
                      <w:r>
                        <w:rPr>
                          <w:noProof/>
                        </w:rPr>
                        <w:drawing>
                          <wp:inline distT="0" distB="0" distL="0" distR="0" wp14:anchorId="2C35F8ED" wp14:editId="7CFA325E">
                            <wp:extent cx="2694305" cy="1619934"/>
                            <wp:effectExtent l="0" t="0" r="0" b="0"/>
                            <wp:docPr id="31764" name="Picture 3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94305" cy="1619934"/>
                                    </a:xfrm>
                                    <a:prstGeom prst="rect">
                                      <a:avLst/>
                                    </a:prstGeom>
                                  </pic:spPr>
                                </pic:pic>
                              </a:graphicData>
                            </a:graphic>
                          </wp:inline>
                        </w:drawing>
                      </w:r>
                    </w:p>
                  </w:txbxContent>
                </v:textbox>
                <w10:wrap type="tight"/>
              </v:shape>
            </w:pict>
          </mc:Fallback>
        </mc:AlternateContent>
      </w:r>
    </w:p>
    <w:p w14:paraId="093A834D" w14:textId="77777777" w:rsidR="008C484A" w:rsidRPr="008C484A" w:rsidRDefault="008C484A" w:rsidP="00AE607B">
      <w:pPr>
        <w:spacing w:line="252" w:lineRule="auto"/>
        <w:rPr>
          <w:rFonts w:ascii="Segoe UI" w:hAnsi="Segoe UI" w:cs="Segoe UI"/>
          <w:b/>
        </w:rPr>
      </w:pPr>
      <w:r w:rsidRPr="008C484A">
        <w:rPr>
          <w:rFonts w:ascii="Segoe UI" w:hAnsi="Segoe UI" w:cs="Segoe UI"/>
          <w:b/>
        </w:rPr>
        <w:t>I-275 Boulevard Conversion</w:t>
      </w:r>
    </w:p>
    <w:p w14:paraId="44D5A0FB" w14:textId="0869770B" w:rsidR="003244C1" w:rsidRPr="00AE607B" w:rsidRDefault="003244C1" w:rsidP="00AE607B">
      <w:pPr>
        <w:spacing w:line="252" w:lineRule="auto"/>
        <w:rPr>
          <w:rFonts w:ascii="Segoe UI" w:hAnsi="Segoe UI" w:cs="Segoe UI"/>
        </w:rPr>
      </w:pPr>
      <w:r w:rsidRPr="00AE607B">
        <w:rPr>
          <w:rFonts w:ascii="Segoe UI" w:hAnsi="Segoe UI" w:cs="Segoe UI"/>
        </w:rPr>
        <w:t xml:space="preserve">The </w:t>
      </w:r>
      <w:r w:rsidR="008C484A">
        <w:rPr>
          <w:rFonts w:ascii="Segoe UI" w:hAnsi="Segoe UI" w:cs="Segoe UI"/>
        </w:rPr>
        <w:t>b</w:t>
      </w:r>
      <w:r w:rsidRPr="00AE607B">
        <w:rPr>
          <w:rFonts w:ascii="Segoe UI" w:hAnsi="Segoe UI" w:cs="Segoe UI"/>
        </w:rPr>
        <w:t>oulevard concept (turning Interstate-275 into a Dale Mabry</w:t>
      </w:r>
      <w:r w:rsidR="00953D02">
        <w:rPr>
          <w:rFonts w:ascii="Segoe UI" w:hAnsi="Segoe UI" w:cs="Segoe UI"/>
        </w:rPr>
        <w:t>-</w:t>
      </w:r>
      <w:r w:rsidRPr="00AE607B">
        <w:rPr>
          <w:rFonts w:ascii="Segoe UI" w:hAnsi="Segoe UI" w:cs="Segoe UI"/>
        </w:rPr>
        <w:t>type boulevard) was strongly criticized.  While there was some support for it as an idea of “thinking outside the box,” insofar as it would provide more green space, many others denigrated it as being nonsensical, “pie in the sky</w:t>
      </w:r>
      <w:r w:rsidR="00953D02">
        <w:rPr>
          <w:rFonts w:ascii="Segoe UI" w:hAnsi="Segoe UI" w:cs="Segoe UI"/>
        </w:rPr>
        <w:t>,</w:t>
      </w:r>
      <w:r w:rsidRPr="00AE607B">
        <w:rPr>
          <w:rFonts w:ascii="Segoe UI" w:hAnsi="Segoe UI" w:cs="Segoe UI"/>
        </w:rPr>
        <w:t xml:space="preserve">” or otherwise absurd.  </w:t>
      </w:r>
    </w:p>
    <w:p w14:paraId="21B21BC0" w14:textId="77777777" w:rsidR="008C484A" w:rsidRPr="008C484A" w:rsidRDefault="008C484A" w:rsidP="00AE607B">
      <w:pPr>
        <w:spacing w:line="252" w:lineRule="auto"/>
        <w:rPr>
          <w:rFonts w:ascii="Segoe UI" w:hAnsi="Segoe UI" w:cs="Segoe UI"/>
          <w:b/>
        </w:rPr>
      </w:pPr>
      <w:r w:rsidRPr="008C484A">
        <w:rPr>
          <w:rFonts w:ascii="Segoe UI" w:hAnsi="Segoe UI" w:cs="Segoe UI"/>
          <w:b/>
        </w:rPr>
        <w:t>Expressway Connection</w:t>
      </w:r>
    </w:p>
    <w:p w14:paraId="528D8916" w14:textId="31A048B1" w:rsidR="003244C1" w:rsidRPr="00AE607B" w:rsidRDefault="003244C1" w:rsidP="00AE607B">
      <w:pPr>
        <w:spacing w:line="252" w:lineRule="auto"/>
        <w:rPr>
          <w:rFonts w:ascii="Segoe UI" w:hAnsi="Segoe UI" w:cs="Segoe UI"/>
        </w:rPr>
      </w:pPr>
      <w:r w:rsidRPr="00AE607B">
        <w:rPr>
          <w:rFonts w:ascii="Segoe UI" w:hAnsi="Segoe UI" w:cs="Segoe UI"/>
        </w:rPr>
        <w:t xml:space="preserve">The </w:t>
      </w:r>
      <w:r w:rsidR="008C484A">
        <w:rPr>
          <w:rFonts w:ascii="Segoe UI" w:hAnsi="Segoe UI" w:cs="Segoe UI"/>
        </w:rPr>
        <w:t>e</w:t>
      </w:r>
      <w:r w:rsidRPr="00AE607B">
        <w:rPr>
          <w:rFonts w:ascii="Segoe UI" w:hAnsi="Segoe UI" w:cs="Segoe UI"/>
        </w:rPr>
        <w:t>xpressway concept was viewed with skepticism due to</w:t>
      </w:r>
      <w:r w:rsidR="008C484A">
        <w:rPr>
          <w:rFonts w:ascii="Segoe UI" w:hAnsi="Segoe UI" w:cs="Segoe UI"/>
        </w:rPr>
        <w:t xml:space="preserve"> mostly to the</w:t>
      </w:r>
      <w:r w:rsidRPr="00AE607B">
        <w:rPr>
          <w:rFonts w:ascii="Segoe UI" w:hAnsi="Segoe UI" w:cs="Segoe UI"/>
        </w:rPr>
        <w:t xml:space="preserve"> lack of physical space to construct it and the </w:t>
      </w:r>
      <w:r w:rsidR="00953D02">
        <w:rPr>
          <w:rFonts w:ascii="Segoe UI" w:hAnsi="Segoe UI" w:cs="Segoe UI"/>
        </w:rPr>
        <w:t>aversion</w:t>
      </w:r>
      <w:r w:rsidR="00953D02" w:rsidRPr="00AE607B">
        <w:rPr>
          <w:rFonts w:ascii="Segoe UI" w:hAnsi="Segoe UI" w:cs="Segoe UI"/>
        </w:rPr>
        <w:t xml:space="preserve"> </w:t>
      </w:r>
      <w:r w:rsidRPr="00AE607B">
        <w:rPr>
          <w:rFonts w:ascii="Segoe UI" w:hAnsi="Segoe UI" w:cs="Segoe UI"/>
        </w:rPr>
        <w:t>many people have for</w:t>
      </w:r>
      <w:r w:rsidR="008C484A">
        <w:rPr>
          <w:rFonts w:ascii="Segoe UI" w:hAnsi="Segoe UI" w:cs="Segoe UI"/>
        </w:rPr>
        <w:t xml:space="preserve"> paying</w:t>
      </w:r>
      <w:r w:rsidRPr="00AE607B">
        <w:rPr>
          <w:rFonts w:ascii="Segoe UI" w:hAnsi="Segoe UI" w:cs="Segoe UI"/>
        </w:rPr>
        <w:t xml:space="preserve"> tolls. </w:t>
      </w:r>
      <w:r w:rsidR="008C484A">
        <w:rPr>
          <w:rFonts w:ascii="Segoe UI" w:hAnsi="Segoe UI" w:cs="Segoe UI"/>
        </w:rPr>
        <w:t xml:space="preserve">However, some </w:t>
      </w:r>
      <w:r w:rsidR="00D64228">
        <w:rPr>
          <w:rFonts w:ascii="Segoe UI" w:hAnsi="Segoe UI" w:cs="Segoe UI"/>
        </w:rPr>
        <w:t>commentators</w:t>
      </w:r>
      <w:r w:rsidR="008C484A">
        <w:rPr>
          <w:rFonts w:ascii="Segoe UI" w:hAnsi="Segoe UI" w:cs="Segoe UI"/>
        </w:rPr>
        <w:t xml:space="preserve"> were open to the concept</w:t>
      </w:r>
      <w:r w:rsidRPr="00AE607B">
        <w:rPr>
          <w:rFonts w:ascii="Segoe UI" w:hAnsi="Segoe UI" w:cs="Segoe UI"/>
        </w:rPr>
        <w:t xml:space="preserve"> </w:t>
      </w:r>
      <w:r w:rsidR="008C484A">
        <w:rPr>
          <w:rFonts w:ascii="Segoe UI" w:hAnsi="Segoe UI" w:cs="Segoe UI"/>
        </w:rPr>
        <w:t>as long as construction would not</w:t>
      </w:r>
      <w:r w:rsidRPr="00AE607B">
        <w:rPr>
          <w:rFonts w:ascii="Segoe UI" w:hAnsi="Segoe UI" w:cs="Segoe UI"/>
        </w:rPr>
        <w:t xml:space="preserve"> </w:t>
      </w:r>
      <w:r w:rsidR="008C484A">
        <w:rPr>
          <w:rFonts w:ascii="Segoe UI" w:hAnsi="Segoe UI" w:cs="Segoe UI"/>
        </w:rPr>
        <w:t>negatively impact</w:t>
      </w:r>
      <w:r w:rsidRPr="00AE607B">
        <w:rPr>
          <w:rFonts w:ascii="Segoe UI" w:hAnsi="Segoe UI" w:cs="Segoe UI"/>
        </w:rPr>
        <w:t xml:space="preserve"> the communities </w:t>
      </w:r>
      <w:r w:rsidR="00953D02">
        <w:rPr>
          <w:rFonts w:ascii="Segoe UI" w:hAnsi="Segoe UI" w:cs="Segoe UI"/>
        </w:rPr>
        <w:t>where the expressways would be located</w:t>
      </w:r>
      <w:r w:rsidRPr="00AE607B">
        <w:rPr>
          <w:rFonts w:ascii="Segoe UI" w:hAnsi="Segoe UI" w:cs="Segoe UI"/>
        </w:rPr>
        <w:t xml:space="preserve">.  </w:t>
      </w:r>
    </w:p>
    <w:p w14:paraId="3B77CCFF" w14:textId="6955035E" w:rsidR="008C484A" w:rsidRPr="008C484A" w:rsidRDefault="008C484A" w:rsidP="00AE607B">
      <w:pPr>
        <w:spacing w:line="252" w:lineRule="auto"/>
        <w:rPr>
          <w:rFonts w:ascii="Segoe UI" w:hAnsi="Segoe UI" w:cs="Segoe UI"/>
          <w:b/>
        </w:rPr>
      </w:pPr>
      <w:r>
        <w:rPr>
          <w:rFonts w:ascii="Segoe UI" w:hAnsi="Segoe UI" w:cs="Segoe UI"/>
          <w:b/>
        </w:rPr>
        <w:t xml:space="preserve">Tolled </w:t>
      </w:r>
      <w:r w:rsidRPr="008C484A">
        <w:rPr>
          <w:rFonts w:ascii="Segoe UI" w:hAnsi="Segoe UI" w:cs="Segoe UI"/>
          <w:b/>
        </w:rPr>
        <w:t>Express Lanes</w:t>
      </w:r>
    </w:p>
    <w:p w14:paraId="1AD0EAE9" w14:textId="045EBC00" w:rsidR="003244C1" w:rsidRPr="00AE607B" w:rsidRDefault="003244C1" w:rsidP="00AE607B">
      <w:pPr>
        <w:spacing w:line="252" w:lineRule="auto"/>
        <w:rPr>
          <w:rFonts w:ascii="Segoe UI" w:hAnsi="Segoe UI" w:cs="Segoe UI"/>
        </w:rPr>
      </w:pPr>
      <w:r w:rsidRPr="00AE607B">
        <w:rPr>
          <w:rFonts w:ascii="Segoe UI" w:hAnsi="Segoe UI" w:cs="Segoe UI"/>
        </w:rPr>
        <w:t xml:space="preserve">The </w:t>
      </w:r>
      <w:r w:rsidR="008C484A">
        <w:rPr>
          <w:rFonts w:ascii="Segoe UI" w:hAnsi="Segoe UI" w:cs="Segoe UI"/>
        </w:rPr>
        <w:t>concept of tolled express lanes</w:t>
      </w:r>
      <w:r w:rsidRPr="00AE607B">
        <w:rPr>
          <w:rFonts w:ascii="Segoe UI" w:hAnsi="Segoe UI" w:cs="Segoe UI"/>
        </w:rPr>
        <w:t xml:space="preserve"> concept </w:t>
      </w:r>
      <w:r w:rsidR="008C484A">
        <w:rPr>
          <w:rFonts w:ascii="Segoe UI" w:hAnsi="Segoe UI" w:cs="Segoe UI"/>
        </w:rPr>
        <w:t xml:space="preserve">was clearly categorized into </w:t>
      </w:r>
      <w:r w:rsidRPr="00AE607B">
        <w:rPr>
          <w:rFonts w:ascii="Segoe UI" w:hAnsi="Segoe UI" w:cs="Segoe UI"/>
        </w:rPr>
        <w:t xml:space="preserve">two themes: 1) </w:t>
      </w:r>
      <w:r w:rsidR="008C484A">
        <w:rPr>
          <w:rFonts w:ascii="Segoe UI" w:hAnsi="Segoe UI" w:cs="Segoe UI"/>
        </w:rPr>
        <w:t>toll</w:t>
      </w:r>
      <w:r w:rsidRPr="00AE607B">
        <w:rPr>
          <w:rFonts w:ascii="Segoe UI" w:hAnsi="Segoe UI" w:cs="Segoe UI"/>
        </w:rPr>
        <w:t xml:space="preserve"> lanes and 2) </w:t>
      </w:r>
      <w:r w:rsidR="008C484A">
        <w:rPr>
          <w:rFonts w:ascii="Segoe UI" w:hAnsi="Segoe UI" w:cs="Segoe UI"/>
        </w:rPr>
        <w:t>express lanes. Overall, t</w:t>
      </w:r>
      <w:r w:rsidRPr="00AE607B">
        <w:rPr>
          <w:rFonts w:ascii="Segoe UI" w:hAnsi="Segoe UI" w:cs="Segoe UI"/>
        </w:rPr>
        <w:t xml:space="preserve">he </w:t>
      </w:r>
      <w:r w:rsidR="001B4A6B">
        <w:rPr>
          <w:rFonts w:ascii="Segoe UI" w:hAnsi="Segoe UI" w:cs="Segoe UI"/>
        </w:rPr>
        <w:t xml:space="preserve">comments </w:t>
      </w:r>
      <w:r w:rsidRPr="00AE607B">
        <w:rPr>
          <w:rFonts w:ascii="Segoe UI" w:hAnsi="Segoe UI" w:cs="Segoe UI"/>
        </w:rPr>
        <w:t xml:space="preserve">to toll lanes were almost uniformly hostile.  </w:t>
      </w:r>
      <w:r w:rsidR="004B27D4" w:rsidRPr="00AE607B">
        <w:rPr>
          <w:rFonts w:ascii="Segoe UI" w:hAnsi="Segoe UI" w:cs="Segoe UI"/>
        </w:rPr>
        <w:t>Several commentators noted tolls to be a way of penalizing the poor and creating an unequal transportation system.</w:t>
      </w:r>
      <w:r w:rsidR="004B27D4">
        <w:rPr>
          <w:rFonts w:ascii="Segoe UI" w:hAnsi="Segoe UI" w:cs="Segoe UI"/>
        </w:rPr>
        <w:t xml:space="preserve"> </w:t>
      </w:r>
      <w:r w:rsidRPr="00AE607B">
        <w:rPr>
          <w:rFonts w:ascii="Segoe UI" w:hAnsi="Segoe UI" w:cs="Segoe UI"/>
        </w:rPr>
        <w:t xml:space="preserve">Express/Expressway lanes had a more mixed </w:t>
      </w:r>
      <w:r w:rsidR="001B4A6B">
        <w:rPr>
          <w:rFonts w:ascii="Segoe UI" w:hAnsi="Segoe UI" w:cs="Segoe UI"/>
        </w:rPr>
        <w:t>comments</w:t>
      </w:r>
      <w:r w:rsidRPr="00AE607B">
        <w:rPr>
          <w:rFonts w:ascii="Segoe UI" w:hAnsi="Segoe UI" w:cs="Segoe UI"/>
        </w:rPr>
        <w:t xml:space="preserve">.  </w:t>
      </w:r>
      <w:r w:rsidR="008C484A">
        <w:rPr>
          <w:rFonts w:ascii="Segoe UI" w:hAnsi="Segoe UI" w:cs="Segoe UI"/>
        </w:rPr>
        <w:t xml:space="preserve">Some </w:t>
      </w:r>
      <w:r w:rsidR="00D64228">
        <w:rPr>
          <w:rFonts w:ascii="Segoe UI" w:hAnsi="Segoe UI" w:cs="Segoe UI"/>
        </w:rPr>
        <w:t xml:space="preserve">commentators </w:t>
      </w:r>
      <w:r w:rsidR="008C484A">
        <w:rPr>
          <w:rFonts w:ascii="Segoe UI" w:hAnsi="Segoe UI" w:cs="Segoe UI"/>
        </w:rPr>
        <w:t>had</w:t>
      </w:r>
      <w:r w:rsidRPr="00AE607B">
        <w:rPr>
          <w:rFonts w:ascii="Segoe UI" w:hAnsi="Segoe UI" w:cs="Segoe UI"/>
        </w:rPr>
        <w:t xml:space="preserve"> positive comments </w:t>
      </w:r>
      <w:r w:rsidR="008C484A">
        <w:rPr>
          <w:rFonts w:ascii="Segoe UI" w:hAnsi="Segoe UI" w:cs="Segoe UI"/>
        </w:rPr>
        <w:t>as long as the</w:t>
      </w:r>
      <w:r w:rsidRPr="00AE607B">
        <w:rPr>
          <w:rFonts w:ascii="Segoe UI" w:hAnsi="Segoe UI" w:cs="Segoe UI"/>
        </w:rPr>
        <w:t xml:space="preserve"> express lanes incur no cost to drivers and help alleviate </w:t>
      </w:r>
      <w:r w:rsidR="008C484A">
        <w:rPr>
          <w:rFonts w:ascii="Segoe UI" w:hAnsi="Segoe UI" w:cs="Segoe UI"/>
        </w:rPr>
        <w:t>traffic congestion</w:t>
      </w:r>
      <w:r w:rsidRPr="00AE607B">
        <w:rPr>
          <w:rFonts w:ascii="Segoe UI" w:hAnsi="Segoe UI" w:cs="Segoe UI"/>
        </w:rPr>
        <w:t xml:space="preserve">. </w:t>
      </w:r>
      <w:r w:rsidR="008C484A">
        <w:rPr>
          <w:rFonts w:ascii="Segoe UI" w:hAnsi="Segoe UI" w:cs="Segoe UI"/>
        </w:rPr>
        <w:t xml:space="preserve"> Some comments that were against express lan</w:t>
      </w:r>
      <w:r w:rsidR="004B27D4">
        <w:rPr>
          <w:rFonts w:ascii="Segoe UI" w:hAnsi="Segoe UI" w:cs="Segoe UI"/>
        </w:rPr>
        <w:t>es</w:t>
      </w:r>
      <w:r w:rsidR="008C484A">
        <w:rPr>
          <w:rFonts w:ascii="Segoe UI" w:hAnsi="Segoe UI" w:cs="Segoe UI"/>
        </w:rPr>
        <w:t xml:space="preserve"> </w:t>
      </w:r>
      <w:r w:rsidR="00953D02">
        <w:rPr>
          <w:rFonts w:ascii="Segoe UI" w:hAnsi="Segoe UI" w:cs="Segoe UI"/>
        </w:rPr>
        <w:t xml:space="preserve">due to </w:t>
      </w:r>
      <w:r w:rsidR="008C484A">
        <w:rPr>
          <w:rFonts w:ascii="Segoe UI" w:hAnsi="Segoe UI" w:cs="Segoe UI"/>
        </w:rPr>
        <w:t xml:space="preserve">concerns </w:t>
      </w:r>
      <w:r w:rsidR="00953D02">
        <w:rPr>
          <w:rFonts w:ascii="Segoe UI" w:hAnsi="Segoe UI" w:cs="Segoe UI"/>
        </w:rPr>
        <w:t>about</w:t>
      </w:r>
      <w:r w:rsidR="008C484A">
        <w:rPr>
          <w:rFonts w:ascii="Segoe UI" w:hAnsi="Segoe UI" w:cs="Segoe UI"/>
        </w:rPr>
        <w:t xml:space="preserve"> encouraging</w:t>
      </w:r>
      <w:r w:rsidRPr="00AE607B">
        <w:rPr>
          <w:rFonts w:ascii="Segoe UI" w:hAnsi="Segoe UI" w:cs="Segoe UI"/>
        </w:rPr>
        <w:t xml:space="preserve"> sprawl and being financially unfeasible.</w:t>
      </w:r>
      <w:r w:rsidR="004B27D4" w:rsidRPr="004B27D4">
        <w:rPr>
          <w:rFonts w:ascii="Segoe UI" w:hAnsi="Segoe UI" w:cs="Segoe UI"/>
        </w:rPr>
        <w:t xml:space="preserve"> </w:t>
      </w:r>
    </w:p>
    <w:p w14:paraId="7D6F1AEA" w14:textId="77777777" w:rsidR="008C484A" w:rsidRPr="008C484A" w:rsidRDefault="008C484A" w:rsidP="00AE607B">
      <w:pPr>
        <w:spacing w:line="252" w:lineRule="auto"/>
        <w:rPr>
          <w:rFonts w:ascii="Segoe UI" w:hAnsi="Segoe UI" w:cs="Segoe UI"/>
          <w:b/>
        </w:rPr>
      </w:pPr>
      <w:r w:rsidRPr="008C484A">
        <w:rPr>
          <w:rFonts w:ascii="Segoe UI" w:hAnsi="Segoe UI" w:cs="Segoe UI"/>
          <w:b/>
        </w:rPr>
        <w:t>Roads / Traffic</w:t>
      </w:r>
    </w:p>
    <w:p w14:paraId="6D6D9900" w14:textId="6956426E" w:rsidR="003244C1" w:rsidRPr="00AE607B" w:rsidRDefault="004B27D4" w:rsidP="004B27D4">
      <w:pPr>
        <w:spacing w:line="252" w:lineRule="auto"/>
        <w:rPr>
          <w:rFonts w:ascii="Segoe UI" w:hAnsi="Segoe UI" w:cs="Segoe UI"/>
        </w:rPr>
      </w:pPr>
      <w:r>
        <w:rPr>
          <w:rFonts w:ascii="Segoe UI" w:hAnsi="Segoe UI" w:cs="Segoe UI"/>
        </w:rPr>
        <w:t xml:space="preserve">As this scenario focused mostly on roadway investments, survey </w:t>
      </w:r>
      <w:r w:rsidR="00D64228">
        <w:rPr>
          <w:rFonts w:ascii="Segoe UI" w:hAnsi="Segoe UI" w:cs="Segoe UI"/>
        </w:rPr>
        <w:t xml:space="preserve">commentators </w:t>
      </w:r>
      <w:r>
        <w:rPr>
          <w:rFonts w:ascii="Segoe UI" w:hAnsi="Segoe UI" w:cs="Segoe UI"/>
        </w:rPr>
        <w:t xml:space="preserve">provided some general comments related to roads/traffic. Some </w:t>
      </w:r>
      <w:r w:rsidR="00D64228">
        <w:rPr>
          <w:rFonts w:ascii="Segoe UI" w:hAnsi="Segoe UI" w:cs="Segoe UI"/>
        </w:rPr>
        <w:t>commentators</w:t>
      </w:r>
      <w:r>
        <w:rPr>
          <w:rFonts w:ascii="Segoe UI" w:hAnsi="Segoe UI" w:cs="Segoe UI"/>
        </w:rPr>
        <w:t xml:space="preserve"> </w:t>
      </w:r>
      <w:r w:rsidR="003244C1" w:rsidRPr="00AE607B">
        <w:rPr>
          <w:rFonts w:ascii="Segoe UI" w:hAnsi="Segoe UI" w:cs="Segoe UI"/>
        </w:rPr>
        <w:t>express</w:t>
      </w:r>
      <w:r>
        <w:rPr>
          <w:rFonts w:ascii="Segoe UI" w:hAnsi="Segoe UI" w:cs="Segoe UI"/>
        </w:rPr>
        <w:t>ed</w:t>
      </w:r>
      <w:r w:rsidR="003244C1" w:rsidRPr="00AE607B">
        <w:rPr>
          <w:rFonts w:ascii="Segoe UI" w:hAnsi="Segoe UI" w:cs="Segoe UI"/>
        </w:rPr>
        <w:t xml:space="preserve"> displeasure </w:t>
      </w:r>
      <w:r w:rsidR="00953D02">
        <w:rPr>
          <w:rFonts w:ascii="Segoe UI" w:hAnsi="Segoe UI" w:cs="Segoe UI"/>
        </w:rPr>
        <w:t>about</w:t>
      </w:r>
      <w:r w:rsidR="00953D02" w:rsidRPr="00AE607B">
        <w:rPr>
          <w:rFonts w:ascii="Segoe UI" w:hAnsi="Segoe UI" w:cs="Segoe UI"/>
        </w:rPr>
        <w:t xml:space="preserve"> </w:t>
      </w:r>
      <w:r w:rsidR="003244C1" w:rsidRPr="00AE607B">
        <w:rPr>
          <w:rFonts w:ascii="Segoe UI" w:hAnsi="Segoe UI" w:cs="Segoe UI"/>
        </w:rPr>
        <w:t xml:space="preserve">the condition of the current roads and the desire to maintain and repair the existing road network.  </w:t>
      </w:r>
      <w:r>
        <w:rPr>
          <w:rFonts w:ascii="Segoe UI" w:hAnsi="Segoe UI" w:cs="Segoe UI"/>
        </w:rPr>
        <w:t xml:space="preserve">As with comments provided in Scenario A, several </w:t>
      </w:r>
      <w:r w:rsidR="00D64228">
        <w:rPr>
          <w:rFonts w:ascii="Segoe UI" w:hAnsi="Segoe UI" w:cs="Segoe UI"/>
        </w:rPr>
        <w:t xml:space="preserve">commentators </w:t>
      </w:r>
      <w:r w:rsidR="003244C1" w:rsidRPr="00AE607B">
        <w:rPr>
          <w:rFonts w:ascii="Segoe UI" w:hAnsi="Segoe UI" w:cs="Segoe UI"/>
        </w:rPr>
        <w:t>viewed traffic as “horrific” and continuing to worse</w:t>
      </w:r>
      <w:r w:rsidR="00953D02">
        <w:rPr>
          <w:rFonts w:ascii="Segoe UI" w:hAnsi="Segoe UI" w:cs="Segoe UI"/>
        </w:rPr>
        <w:t>n</w:t>
      </w:r>
      <w:r w:rsidR="003244C1" w:rsidRPr="00AE607B">
        <w:rPr>
          <w:rFonts w:ascii="Segoe UI" w:hAnsi="Segoe UI" w:cs="Segoe UI"/>
        </w:rPr>
        <w:t xml:space="preserve">.  As far as solving the problem of traffic, some embraced the idea of mass transit while others encouraged </w:t>
      </w:r>
      <w:r>
        <w:rPr>
          <w:rFonts w:ascii="Segoe UI" w:hAnsi="Segoe UI" w:cs="Segoe UI"/>
        </w:rPr>
        <w:t xml:space="preserve">investment in </w:t>
      </w:r>
      <w:r w:rsidR="003244C1" w:rsidRPr="00AE607B">
        <w:rPr>
          <w:rFonts w:ascii="Segoe UI" w:hAnsi="Segoe UI" w:cs="Segoe UI"/>
        </w:rPr>
        <w:t xml:space="preserve">pedestrian and bike </w:t>
      </w:r>
      <w:r>
        <w:rPr>
          <w:rFonts w:ascii="Segoe UI" w:hAnsi="Segoe UI" w:cs="Segoe UI"/>
        </w:rPr>
        <w:t xml:space="preserve">infrastructure in support of </w:t>
      </w:r>
      <w:r w:rsidR="00953D02">
        <w:rPr>
          <w:rFonts w:ascii="Segoe UI" w:hAnsi="Segoe UI" w:cs="Segoe UI"/>
        </w:rPr>
        <w:t xml:space="preserve">developing </w:t>
      </w:r>
      <w:r>
        <w:rPr>
          <w:rFonts w:ascii="Segoe UI" w:hAnsi="Segoe UI" w:cs="Segoe UI"/>
        </w:rPr>
        <w:t>alternatives to driving</w:t>
      </w:r>
      <w:r w:rsidR="003244C1" w:rsidRPr="00AE607B">
        <w:rPr>
          <w:rFonts w:ascii="Segoe UI" w:hAnsi="Segoe UI" w:cs="Segoe UI"/>
        </w:rPr>
        <w:t xml:space="preserve">.  </w:t>
      </w:r>
    </w:p>
    <w:p w14:paraId="3094258E" w14:textId="2A748350" w:rsidR="003244C1" w:rsidRPr="00C9324A" w:rsidRDefault="003244C1" w:rsidP="00C9324A">
      <w:pPr>
        <w:spacing w:after="120"/>
        <w:rPr>
          <w:rFonts w:ascii="Segoe UI" w:eastAsia="Times New Roman" w:hAnsi="Segoe UI" w:cs="Segoe UI"/>
          <w:b/>
          <w:kern w:val="36"/>
          <w:sz w:val="28"/>
          <w:szCs w:val="60"/>
        </w:rPr>
      </w:pPr>
      <w:r w:rsidRPr="00C9324A">
        <w:rPr>
          <w:rFonts w:ascii="Segoe UI" w:eastAsia="Times New Roman" w:hAnsi="Segoe UI" w:cs="Segoe UI"/>
          <w:b/>
          <w:kern w:val="36"/>
          <w:sz w:val="28"/>
          <w:szCs w:val="60"/>
        </w:rPr>
        <w:lastRenderedPageBreak/>
        <w:t>Scenario C</w:t>
      </w:r>
      <w:r w:rsidR="00F848B9">
        <w:rPr>
          <w:rFonts w:ascii="Segoe UI" w:eastAsia="Times New Roman" w:hAnsi="Segoe UI" w:cs="Segoe UI"/>
          <w:b/>
          <w:kern w:val="36"/>
          <w:sz w:val="28"/>
          <w:szCs w:val="60"/>
        </w:rPr>
        <w:t xml:space="preserve"> Comments</w:t>
      </w:r>
    </w:p>
    <w:p w14:paraId="1D22FCF0" w14:textId="4F4467A3" w:rsidR="000C0337" w:rsidRPr="000C0337" w:rsidRDefault="000C0337" w:rsidP="000C0337">
      <w:pPr>
        <w:spacing w:after="0"/>
        <w:rPr>
          <w:rFonts w:ascii="Segoe UI" w:hAnsi="Segoe UI" w:cs="Segoe UI"/>
          <w:b/>
          <w:noProof/>
          <w:color w:val="90298D"/>
          <w14:shadow w14:blurRad="50800" w14:dist="38100" w14:dir="2700000" w14:sx="100000" w14:sy="100000" w14:kx="0" w14:ky="0" w14:algn="tl">
            <w14:srgbClr w14:val="000000">
              <w14:alpha w14:val="60000"/>
            </w14:srgbClr>
          </w14:shadow>
        </w:rPr>
      </w:pPr>
      <w:r w:rsidRPr="000C0337">
        <w:rPr>
          <w:rFonts w:ascii="Segoe UI" w:hAnsi="Segoe UI" w:cs="Segoe UI"/>
          <w:b/>
          <w:noProof/>
          <w:color w:val="90298D"/>
          <w14:shadow w14:blurRad="50800" w14:dist="38100" w14:dir="2700000" w14:sx="100000" w14:sy="100000" w14:kx="0" w14:ky="0" w14:algn="tl">
            <w14:srgbClr w14:val="000000">
              <w14:alpha w14:val="60000"/>
            </w14:srgbClr>
          </w14:shadow>
        </w:rPr>
        <w:t>Imagine a future where we primarily invest in BUS AND RAIL SERVICES connecting, revitalizing and in-filling the communities that exist today.</w:t>
      </w:r>
    </w:p>
    <w:p w14:paraId="3A099842" w14:textId="0E48A52B" w:rsidR="000C0337" w:rsidRDefault="00047CEC" w:rsidP="00AE607B">
      <w:pPr>
        <w:spacing w:line="252" w:lineRule="auto"/>
        <w:rPr>
          <w:rFonts w:ascii="Segoe UI" w:hAnsi="Segoe UI" w:cs="Segoe UI"/>
        </w:rPr>
      </w:pPr>
      <w:r w:rsidRPr="00C9324A">
        <w:rPr>
          <w:rFonts w:ascii="Segoe UI" w:eastAsia="Times New Roman" w:hAnsi="Segoe UI" w:cs="Segoe UI"/>
          <w:b/>
          <w:noProof/>
          <w:kern w:val="36"/>
          <w:sz w:val="28"/>
          <w:szCs w:val="60"/>
        </w:rPr>
        <mc:AlternateContent>
          <mc:Choice Requires="wps">
            <w:drawing>
              <wp:anchor distT="0" distB="0" distL="114300" distR="114300" simplePos="0" relativeHeight="251752448" behindDoc="1" locked="0" layoutInCell="1" allowOverlap="1" wp14:anchorId="0E6C6C9D" wp14:editId="1AF7C300">
                <wp:simplePos x="0" y="0"/>
                <wp:positionH relativeFrom="column">
                  <wp:posOffset>3448050</wp:posOffset>
                </wp:positionH>
                <wp:positionV relativeFrom="paragraph">
                  <wp:posOffset>313690</wp:posOffset>
                </wp:positionV>
                <wp:extent cx="2886075" cy="5076825"/>
                <wp:effectExtent l="0" t="0" r="9525" b="9525"/>
                <wp:wrapTight wrapText="bothSides">
                  <wp:wrapPolygon edited="0">
                    <wp:start x="0" y="0"/>
                    <wp:lineTo x="0" y="21559"/>
                    <wp:lineTo x="21529" y="21559"/>
                    <wp:lineTo x="21529"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5076825"/>
                        </a:xfrm>
                        <a:prstGeom prst="rect">
                          <a:avLst/>
                        </a:prstGeom>
                        <a:solidFill>
                          <a:srgbClr val="FFFFFF"/>
                        </a:solidFill>
                        <a:ln w="9525">
                          <a:noFill/>
                          <a:miter lim="800000"/>
                          <a:headEnd/>
                          <a:tailEnd/>
                        </a:ln>
                      </wps:spPr>
                      <wps:txbx>
                        <w:txbxContent>
                          <w:p w14:paraId="1398B231" w14:textId="390F6125" w:rsidR="0021486A" w:rsidRPr="00AE607B" w:rsidRDefault="0021486A" w:rsidP="00C9324A">
                            <w:pPr>
                              <w:jc w:val="center"/>
                              <w:rPr>
                                <w:rFonts w:ascii="Segoe UI" w:hAnsi="Segoe UI" w:cs="Segoe UI"/>
                                <w:b/>
                              </w:rPr>
                            </w:pPr>
                            <w:r w:rsidRPr="00154A86">
                              <w:rPr>
                                <w:noProof/>
                              </w:rPr>
                              <w:drawing>
                                <wp:inline distT="0" distB="0" distL="0" distR="0" wp14:anchorId="4F98EBF9" wp14:editId="1BB8C32C">
                                  <wp:extent cx="2743200" cy="3219691"/>
                                  <wp:effectExtent l="0" t="0" r="0" b="0"/>
                                  <wp:docPr id="15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3219691"/>
                                          </a:xfrm>
                                          <a:prstGeom prst="rect">
                                            <a:avLst/>
                                          </a:prstGeom>
                                          <a:noFill/>
                                          <a:ln>
                                            <a:noFill/>
                                          </a:ln>
                                          <a:extLst/>
                                        </pic:spPr>
                                      </pic:pic>
                                    </a:graphicData>
                                  </a:graphic>
                                </wp:inline>
                              </w:drawing>
                            </w:r>
                            <w:r>
                              <w:rPr>
                                <w:noProof/>
                              </w:rPr>
                              <w:drawing>
                                <wp:inline distT="0" distB="0" distL="0" distR="0" wp14:anchorId="1E0EA953" wp14:editId="29A0D82B">
                                  <wp:extent cx="2694305" cy="1683941"/>
                                  <wp:effectExtent l="0" t="0" r="0" b="0"/>
                                  <wp:docPr id="31766" name="Picture 3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94305" cy="16839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C6C9D" id="_x0000_s1028" type="#_x0000_t202" style="position:absolute;margin-left:271.5pt;margin-top:24.7pt;width:227.25pt;height:399.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" stroked="f">
                <v:textbox>
                  <w:txbxContent>
                    <w:p w14:paraId="1398B231" w14:textId="390F6125" w:rsidR="0021486A" w:rsidRPr="00AE607B" w:rsidRDefault="0021486A" w:rsidP="00C9324A">
                      <w:pPr>
                        <w:jc w:val="center"/>
                        <w:rPr>
                          <w:rFonts w:ascii="Segoe UI" w:hAnsi="Segoe UI" w:cs="Segoe UI"/>
                          <w:b/>
                        </w:rPr>
                      </w:pPr>
                      <w:r w:rsidRPr="00154A86">
                        <w:rPr>
                          <w:noProof/>
                        </w:rPr>
                        <w:drawing>
                          <wp:inline distT="0" distB="0" distL="0" distR="0" wp14:anchorId="4F98EBF9" wp14:editId="1BB8C32C">
                            <wp:extent cx="2743200" cy="3219691"/>
                            <wp:effectExtent l="0" t="0" r="0" b="0"/>
                            <wp:docPr id="15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3219691"/>
                                    </a:xfrm>
                                    <a:prstGeom prst="rect">
                                      <a:avLst/>
                                    </a:prstGeom>
                                    <a:noFill/>
                                    <a:ln>
                                      <a:noFill/>
                                    </a:ln>
                                    <a:extLst/>
                                  </pic:spPr>
                                </pic:pic>
                              </a:graphicData>
                            </a:graphic>
                          </wp:inline>
                        </w:drawing>
                      </w:r>
                      <w:r>
                        <w:rPr>
                          <w:noProof/>
                        </w:rPr>
                        <w:drawing>
                          <wp:inline distT="0" distB="0" distL="0" distR="0" wp14:anchorId="1E0EA953" wp14:editId="29A0D82B">
                            <wp:extent cx="2694305" cy="1683941"/>
                            <wp:effectExtent l="0" t="0" r="0" b="0"/>
                            <wp:docPr id="31766" name="Picture 3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94305" cy="1683941"/>
                                    </a:xfrm>
                                    <a:prstGeom prst="rect">
                                      <a:avLst/>
                                    </a:prstGeom>
                                  </pic:spPr>
                                </pic:pic>
                              </a:graphicData>
                            </a:graphic>
                          </wp:inline>
                        </w:drawing>
                      </w:r>
                    </w:p>
                  </w:txbxContent>
                </v:textbox>
                <w10:wrap type="tight"/>
              </v:shape>
            </w:pict>
          </mc:Fallback>
        </mc:AlternateContent>
      </w:r>
    </w:p>
    <w:p w14:paraId="48DAB1F1" w14:textId="781F7FED" w:rsidR="004C11E2" w:rsidRPr="004C11E2" w:rsidRDefault="004C11E2" w:rsidP="00AE607B">
      <w:pPr>
        <w:spacing w:line="252" w:lineRule="auto"/>
        <w:rPr>
          <w:rFonts w:ascii="Segoe UI" w:hAnsi="Segoe UI" w:cs="Segoe UI"/>
          <w:b/>
        </w:rPr>
      </w:pPr>
      <w:r w:rsidRPr="004C11E2">
        <w:rPr>
          <w:rFonts w:ascii="Segoe UI" w:hAnsi="Segoe UI" w:cs="Segoe UI"/>
          <w:b/>
        </w:rPr>
        <w:t>Water Ferry</w:t>
      </w:r>
    </w:p>
    <w:p w14:paraId="3E717EB8" w14:textId="6B59BFB2" w:rsidR="003244C1" w:rsidRPr="00AE607B" w:rsidRDefault="003244C1" w:rsidP="00AE607B">
      <w:pPr>
        <w:spacing w:line="252" w:lineRule="auto"/>
        <w:rPr>
          <w:rFonts w:ascii="Segoe UI" w:hAnsi="Segoe UI" w:cs="Segoe UI"/>
        </w:rPr>
      </w:pPr>
      <w:r w:rsidRPr="00AE607B">
        <w:rPr>
          <w:rFonts w:ascii="Segoe UI" w:hAnsi="Segoe UI" w:cs="Segoe UI"/>
        </w:rPr>
        <w:t xml:space="preserve">The </w:t>
      </w:r>
      <w:r w:rsidR="004C11E2">
        <w:rPr>
          <w:rFonts w:ascii="Segoe UI" w:hAnsi="Segoe UI" w:cs="Segoe UI"/>
        </w:rPr>
        <w:t>f</w:t>
      </w:r>
      <w:r w:rsidRPr="00AE607B">
        <w:rPr>
          <w:rFonts w:ascii="Segoe UI" w:hAnsi="Segoe UI" w:cs="Segoe UI"/>
        </w:rPr>
        <w:t xml:space="preserve">erry concept received mostly </w:t>
      </w:r>
      <w:r w:rsidR="004C11E2">
        <w:rPr>
          <w:rFonts w:ascii="Segoe UI" w:hAnsi="Segoe UI" w:cs="Segoe UI"/>
        </w:rPr>
        <w:t>positive</w:t>
      </w:r>
      <w:r w:rsidRPr="00AE607B">
        <w:rPr>
          <w:rFonts w:ascii="Segoe UI" w:hAnsi="Segoe UI" w:cs="Segoe UI"/>
        </w:rPr>
        <w:t xml:space="preserve"> comments.  There were </w:t>
      </w:r>
      <w:r w:rsidR="004C11E2">
        <w:rPr>
          <w:rFonts w:ascii="Segoe UI" w:hAnsi="Segoe UI" w:cs="Segoe UI"/>
        </w:rPr>
        <w:t>some concerns related to</w:t>
      </w:r>
      <w:r w:rsidRPr="00AE607B">
        <w:rPr>
          <w:rFonts w:ascii="Segoe UI" w:hAnsi="Segoe UI" w:cs="Segoe UI"/>
        </w:rPr>
        <w:t xml:space="preserve"> the feasibility and the cost of the project</w:t>
      </w:r>
      <w:r w:rsidR="008346E7">
        <w:rPr>
          <w:rFonts w:ascii="Segoe UI" w:hAnsi="Segoe UI" w:cs="Segoe UI"/>
        </w:rPr>
        <w:t>,</w:t>
      </w:r>
      <w:r w:rsidRPr="00AE607B">
        <w:rPr>
          <w:rFonts w:ascii="Segoe UI" w:hAnsi="Segoe UI" w:cs="Segoe UI"/>
        </w:rPr>
        <w:t xml:space="preserve"> but most viewed it as a good </w:t>
      </w:r>
      <w:r w:rsidR="004C11E2">
        <w:rPr>
          <w:rFonts w:ascii="Segoe UI" w:hAnsi="Segoe UI" w:cs="Segoe UI"/>
        </w:rPr>
        <w:t>opportunity</w:t>
      </w:r>
      <w:r w:rsidRPr="00AE607B">
        <w:rPr>
          <w:rFonts w:ascii="Segoe UI" w:hAnsi="Segoe UI" w:cs="Segoe UI"/>
        </w:rPr>
        <w:t xml:space="preserve"> to connect the downtowns of Tampa and St. Petersburg.</w:t>
      </w:r>
      <w:r w:rsidR="004C11E2">
        <w:rPr>
          <w:rFonts w:ascii="Segoe UI" w:hAnsi="Segoe UI" w:cs="Segoe UI"/>
        </w:rPr>
        <w:t xml:space="preserve">  Some commented on this project as an example of finding creative transportation solutions to address regional needs.</w:t>
      </w:r>
      <w:r w:rsidRPr="00AE607B">
        <w:rPr>
          <w:rFonts w:ascii="Segoe UI" w:hAnsi="Segoe UI" w:cs="Segoe UI"/>
        </w:rPr>
        <w:t xml:space="preserve"> </w:t>
      </w:r>
      <w:r w:rsidR="004C11E2">
        <w:rPr>
          <w:rFonts w:ascii="Segoe UI" w:hAnsi="Segoe UI" w:cs="Segoe UI"/>
        </w:rPr>
        <w:t>Some</w:t>
      </w:r>
      <w:r w:rsidRPr="00AE607B">
        <w:rPr>
          <w:rFonts w:ascii="Segoe UI" w:hAnsi="Segoe UI" w:cs="Segoe UI"/>
        </w:rPr>
        <w:t xml:space="preserve"> criticized it “</w:t>
      </w:r>
      <w:proofErr w:type="spellStart"/>
      <w:r w:rsidRPr="00AE607B">
        <w:rPr>
          <w:rFonts w:ascii="Segoe UI" w:hAnsi="Segoe UI" w:cs="Segoe UI"/>
        </w:rPr>
        <w:t>transportainment</w:t>
      </w:r>
      <w:proofErr w:type="spellEnd"/>
      <w:r w:rsidRPr="00AE607B">
        <w:rPr>
          <w:rFonts w:ascii="Segoe UI" w:hAnsi="Segoe UI" w:cs="Segoe UI"/>
        </w:rPr>
        <w:t>” and not a real solution to the transportation needs.</w:t>
      </w:r>
      <w:r w:rsidR="004C11E2">
        <w:rPr>
          <w:rFonts w:ascii="Segoe UI" w:hAnsi="Segoe UI" w:cs="Segoe UI"/>
        </w:rPr>
        <w:t xml:space="preserve"> </w:t>
      </w:r>
    </w:p>
    <w:p w14:paraId="6B7BB1A3" w14:textId="035AB4E0" w:rsidR="004C11E2" w:rsidRPr="004C11E2" w:rsidRDefault="004C11E2" w:rsidP="00AE607B">
      <w:pPr>
        <w:spacing w:line="252" w:lineRule="auto"/>
        <w:rPr>
          <w:rFonts w:ascii="Segoe UI" w:hAnsi="Segoe UI" w:cs="Segoe UI"/>
          <w:b/>
        </w:rPr>
      </w:pPr>
      <w:r w:rsidRPr="004C11E2">
        <w:rPr>
          <w:rFonts w:ascii="Segoe UI" w:hAnsi="Segoe UI" w:cs="Segoe UI"/>
          <w:b/>
        </w:rPr>
        <w:t>Rail</w:t>
      </w:r>
    </w:p>
    <w:p w14:paraId="4C173436" w14:textId="73D84103" w:rsidR="003244C1" w:rsidRPr="00AE607B" w:rsidRDefault="004C11E2" w:rsidP="00AE607B">
      <w:pPr>
        <w:spacing w:line="252" w:lineRule="auto"/>
        <w:rPr>
          <w:rFonts w:ascii="Segoe UI" w:hAnsi="Segoe UI" w:cs="Segoe UI"/>
        </w:rPr>
      </w:pPr>
      <w:r>
        <w:rPr>
          <w:rFonts w:ascii="Segoe UI" w:hAnsi="Segoe UI" w:cs="Segoe UI"/>
        </w:rPr>
        <w:t xml:space="preserve">A majority of survey </w:t>
      </w:r>
      <w:r w:rsidR="00D64228">
        <w:rPr>
          <w:rFonts w:ascii="Segoe UI" w:hAnsi="Segoe UI" w:cs="Segoe UI"/>
        </w:rPr>
        <w:t>commentators</w:t>
      </w:r>
      <w:r>
        <w:rPr>
          <w:rFonts w:ascii="Segoe UI" w:hAnsi="Segoe UI" w:cs="Segoe UI"/>
        </w:rPr>
        <w:t xml:space="preserve"> support investment in rail and </w:t>
      </w:r>
      <w:r w:rsidR="00AB3AB4">
        <w:rPr>
          <w:rFonts w:ascii="Segoe UI" w:hAnsi="Segoe UI" w:cs="Segoe UI"/>
        </w:rPr>
        <w:t>several</w:t>
      </w:r>
      <w:r w:rsidR="00AB3AB4" w:rsidRPr="00AE607B">
        <w:rPr>
          <w:rFonts w:ascii="Segoe UI" w:hAnsi="Segoe UI" w:cs="Segoe UI"/>
        </w:rPr>
        <w:t xml:space="preserve"> commentators were enthusiastically behind the </w:t>
      </w:r>
      <w:r w:rsidR="00AB3AB4">
        <w:rPr>
          <w:rFonts w:ascii="Segoe UI" w:hAnsi="Segoe UI" w:cs="Segoe UI"/>
        </w:rPr>
        <w:t>implementation of rail service; however, some</w:t>
      </w:r>
      <w:r w:rsidR="003244C1" w:rsidRPr="00AE607B">
        <w:rPr>
          <w:rFonts w:ascii="Segoe UI" w:hAnsi="Segoe UI" w:cs="Segoe UI"/>
        </w:rPr>
        <w:t xml:space="preserve"> commentators </w:t>
      </w:r>
      <w:r w:rsidR="00AB3AB4" w:rsidRPr="00AE607B">
        <w:rPr>
          <w:rFonts w:ascii="Segoe UI" w:hAnsi="Segoe UI" w:cs="Segoe UI"/>
        </w:rPr>
        <w:t>clarifi</w:t>
      </w:r>
      <w:r w:rsidR="00AB3AB4">
        <w:rPr>
          <w:rFonts w:ascii="Segoe UI" w:hAnsi="Segoe UI" w:cs="Segoe UI"/>
        </w:rPr>
        <w:t>ed</w:t>
      </w:r>
      <w:r w:rsidR="003244C1" w:rsidRPr="00AE607B">
        <w:rPr>
          <w:rFonts w:ascii="Segoe UI" w:hAnsi="Segoe UI" w:cs="Segoe UI"/>
        </w:rPr>
        <w:t xml:space="preserve"> </w:t>
      </w:r>
      <w:r w:rsidR="00CD29A3">
        <w:rPr>
          <w:rFonts w:ascii="Segoe UI" w:hAnsi="Segoe UI" w:cs="Segoe UI"/>
        </w:rPr>
        <w:t>that their support was contingent on the rail projects being</w:t>
      </w:r>
      <w:r w:rsidR="003244C1" w:rsidRPr="00AE607B">
        <w:rPr>
          <w:rFonts w:ascii="Segoe UI" w:hAnsi="Segoe UI" w:cs="Segoe UI"/>
        </w:rPr>
        <w:t xml:space="preserve"> feasible and not costly.  Others opined that rail service is “sorely needed” and needs to be “the number one priority.”  </w:t>
      </w:r>
      <w:r w:rsidR="0094502A">
        <w:rPr>
          <w:rFonts w:ascii="Segoe UI" w:hAnsi="Segoe UI" w:cs="Segoe UI"/>
        </w:rPr>
        <w:t xml:space="preserve">While some </w:t>
      </w:r>
      <w:r w:rsidR="00BD787A">
        <w:rPr>
          <w:rFonts w:ascii="Segoe UI" w:hAnsi="Segoe UI" w:cs="Segoe UI"/>
        </w:rPr>
        <w:t>commentators find</w:t>
      </w:r>
      <w:r w:rsidR="003244C1" w:rsidRPr="00AE607B">
        <w:rPr>
          <w:rFonts w:ascii="Segoe UI" w:hAnsi="Segoe UI" w:cs="Segoe UI"/>
        </w:rPr>
        <w:t xml:space="preserve"> consensus that rail would only solve part of the problem</w:t>
      </w:r>
      <w:r w:rsidR="00CD29A3">
        <w:rPr>
          <w:rFonts w:ascii="Segoe UI" w:hAnsi="Segoe UI" w:cs="Segoe UI"/>
        </w:rPr>
        <w:t>,</w:t>
      </w:r>
      <w:r w:rsidR="003244C1" w:rsidRPr="00AE607B">
        <w:rPr>
          <w:rFonts w:ascii="Segoe UI" w:hAnsi="Segoe UI" w:cs="Segoe UI"/>
        </w:rPr>
        <w:t xml:space="preserve"> </w:t>
      </w:r>
      <w:r w:rsidR="0094502A">
        <w:rPr>
          <w:rFonts w:ascii="Segoe UI" w:hAnsi="Segoe UI" w:cs="Segoe UI"/>
        </w:rPr>
        <w:t>most agree it is</w:t>
      </w:r>
      <w:r w:rsidR="003244C1" w:rsidRPr="00AE607B">
        <w:rPr>
          <w:rFonts w:ascii="Segoe UI" w:hAnsi="Segoe UI" w:cs="Segoe UI"/>
        </w:rPr>
        <w:t xml:space="preserve"> an</w:t>
      </w:r>
      <w:r w:rsidR="00AB3AB4">
        <w:rPr>
          <w:rFonts w:ascii="Segoe UI" w:hAnsi="Segoe UI" w:cs="Segoe UI"/>
        </w:rPr>
        <w:t xml:space="preserve"> option that should be pursued.  By comparison, b</w:t>
      </w:r>
      <w:r w:rsidR="003244C1" w:rsidRPr="00AE607B">
        <w:rPr>
          <w:rFonts w:ascii="Segoe UI" w:hAnsi="Segoe UI" w:cs="Segoe UI"/>
        </w:rPr>
        <w:t xml:space="preserve">us service received few comments and seemed to </w:t>
      </w:r>
      <w:r w:rsidR="00AB3AB4">
        <w:rPr>
          <w:rFonts w:ascii="Segoe UI" w:hAnsi="Segoe UI" w:cs="Segoe UI"/>
        </w:rPr>
        <w:t xml:space="preserve">somewhat </w:t>
      </w:r>
      <w:r w:rsidR="003244C1" w:rsidRPr="00AE607B">
        <w:rPr>
          <w:rFonts w:ascii="Segoe UI" w:hAnsi="Segoe UI" w:cs="Segoe UI"/>
        </w:rPr>
        <w:t xml:space="preserve">lack support.  </w:t>
      </w:r>
      <w:r w:rsidR="00AB3AB4">
        <w:rPr>
          <w:rFonts w:ascii="Segoe UI" w:hAnsi="Segoe UI" w:cs="Segoe UI"/>
        </w:rPr>
        <w:t>Several comments emphasized that the service needed to be</w:t>
      </w:r>
      <w:r w:rsidR="003244C1" w:rsidRPr="00AE607B">
        <w:rPr>
          <w:rFonts w:ascii="Segoe UI" w:hAnsi="Segoe UI" w:cs="Segoe UI"/>
        </w:rPr>
        <w:t xml:space="preserve"> accessible, reliable and serve the greatest number of people.</w:t>
      </w:r>
    </w:p>
    <w:p w14:paraId="120C9E5C" w14:textId="01C8796E" w:rsidR="004C11E2" w:rsidRPr="004C11E2" w:rsidRDefault="004C11E2" w:rsidP="004C11E2">
      <w:pPr>
        <w:spacing w:line="252" w:lineRule="auto"/>
        <w:rPr>
          <w:rFonts w:ascii="Segoe UI" w:hAnsi="Segoe UI" w:cs="Segoe UI"/>
          <w:b/>
        </w:rPr>
      </w:pPr>
      <w:r w:rsidRPr="004C11E2">
        <w:rPr>
          <w:rFonts w:ascii="Segoe UI" w:hAnsi="Segoe UI" w:cs="Segoe UI"/>
          <w:b/>
        </w:rPr>
        <w:t>Transit (</w:t>
      </w:r>
      <w:r w:rsidR="007904F3">
        <w:rPr>
          <w:rFonts w:ascii="Segoe UI" w:hAnsi="Segoe UI" w:cs="Segoe UI"/>
          <w:b/>
        </w:rPr>
        <w:t>G</w:t>
      </w:r>
      <w:r w:rsidRPr="004C11E2">
        <w:rPr>
          <w:rFonts w:ascii="Segoe UI" w:hAnsi="Segoe UI" w:cs="Segoe UI"/>
          <w:b/>
        </w:rPr>
        <w:t xml:space="preserve">eneral </w:t>
      </w:r>
      <w:r w:rsidR="007904F3">
        <w:rPr>
          <w:rFonts w:ascii="Segoe UI" w:hAnsi="Segoe UI" w:cs="Segoe UI"/>
          <w:b/>
        </w:rPr>
        <w:t>C</w:t>
      </w:r>
      <w:r w:rsidRPr="004C11E2">
        <w:rPr>
          <w:rFonts w:ascii="Segoe UI" w:hAnsi="Segoe UI" w:cs="Segoe UI"/>
          <w:b/>
        </w:rPr>
        <w:t>omments)</w:t>
      </w:r>
    </w:p>
    <w:p w14:paraId="02159BF4" w14:textId="3BF44773" w:rsidR="004C11E2" w:rsidRDefault="00AB3AB4" w:rsidP="004C11E2">
      <w:pPr>
        <w:spacing w:line="252" w:lineRule="auto"/>
        <w:rPr>
          <w:rFonts w:ascii="Segoe UI" w:hAnsi="Segoe UI" w:cs="Segoe UI"/>
        </w:rPr>
      </w:pPr>
      <w:r>
        <w:rPr>
          <w:rFonts w:ascii="Segoe UI" w:hAnsi="Segoe UI" w:cs="Segoe UI"/>
        </w:rPr>
        <w:t>Some of the comments focused more broadly on transit, and transit usage.</w:t>
      </w:r>
      <w:r w:rsidR="004C11E2" w:rsidRPr="00AE607B">
        <w:rPr>
          <w:rFonts w:ascii="Segoe UI" w:hAnsi="Segoe UI" w:cs="Segoe UI"/>
        </w:rPr>
        <w:t xml:space="preserve"> </w:t>
      </w:r>
      <w:r>
        <w:rPr>
          <w:rFonts w:ascii="Segoe UI" w:hAnsi="Segoe UI" w:cs="Segoe UI"/>
        </w:rPr>
        <w:t xml:space="preserve">Generally speaking, most </w:t>
      </w:r>
      <w:r w:rsidR="00D64228">
        <w:rPr>
          <w:rFonts w:ascii="Segoe UI" w:hAnsi="Segoe UI" w:cs="Segoe UI"/>
        </w:rPr>
        <w:t>commentators</w:t>
      </w:r>
      <w:r>
        <w:rPr>
          <w:rFonts w:ascii="Segoe UI" w:hAnsi="Segoe UI" w:cs="Segoe UI"/>
        </w:rPr>
        <w:t xml:space="preserve"> have a favorable opinion and support for public transportation. </w:t>
      </w:r>
      <w:r w:rsidR="004C11E2" w:rsidRPr="00AE607B">
        <w:rPr>
          <w:rFonts w:ascii="Segoe UI" w:hAnsi="Segoe UI" w:cs="Segoe UI"/>
        </w:rPr>
        <w:t xml:space="preserve">Public transit was </w:t>
      </w:r>
      <w:r w:rsidR="00CD29A3">
        <w:rPr>
          <w:rFonts w:ascii="Segoe UI" w:hAnsi="Segoe UI" w:cs="Segoe UI"/>
        </w:rPr>
        <w:t>sometimes touched on cursorily</w:t>
      </w:r>
      <w:r w:rsidR="004C11E2" w:rsidRPr="00AE607B">
        <w:rPr>
          <w:rFonts w:ascii="Segoe UI" w:hAnsi="Segoe UI" w:cs="Segoe UI"/>
        </w:rPr>
        <w:t xml:space="preserve"> as an “excellent investment” and “great idea</w:t>
      </w:r>
      <w:r w:rsidR="00CD29A3">
        <w:rPr>
          <w:rFonts w:ascii="Segoe UI" w:hAnsi="Segoe UI" w:cs="Segoe UI"/>
        </w:rPr>
        <w:t>,</w:t>
      </w:r>
      <w:r w:rsidR="004C11E2" w:rsidRPr="00AE607B">
        <w:rPr>
          <w:rFonts w:ascii="Segoe UI" w:hAnsi="Segoe UI" w:cs="Segoe UI"/>
        </w:rPr>
        <w:t xml:space="preserve">” provided that people use it.  One commentator stated that “Floridians just don’t take public transit.”  When discussing transit generally, </w:t>
      </w:r>
      <w:r w:rsidR="00D64228">
        <w:rPr>
          <w:rFonts w:ascii="Segoe UI" w:hAnsi="Segoe UI" w:cs="Segoe UI"/>
        </w:rPr>
        <w:t>commentators</w:t>
      </w:r>
      <w:r w:rsidR="004C11E2" w:rsidRPr="00AE607B">
        <w:rPr>
          <w:rFonts w:ascii="Segoe UI" w:hAnsi="Segoe UI" w:cs="Segoe UI"/>
        </w:rPr>
        <w:t xml:space="preserve"> valued transit for its energy efficiency</w:t>
      </w:r>
      <w:r>
        <w:rPr>
          <w:rFonts w:ascii="Segoe UI" w:hAnsi="Segoe UI" w:cs="Segoe UI"/>
        </w:rPr>
        <w:t xml:space="preserve"> and looked at transit as an investment for future generations.  Some </w:t>
      </w:r>
      <w:r w:rsidR="00D64228">
        <w:rPr>
          <w:rFonts w:ascii="Segoe UI" w:hAnsi="Segoe UI" w:cs="Segoe UI"/>
        </w:rPr>
        <w:t>commentators</w:t>
      </w:r>
      <w:r>
        <w:rPr>
          <w:rFonts w:ascii="Segoe UI" w:hAnsi="Segoe UI" w:cs="Segoe UI"/>
        </w:rPr>
        <w:t xml:space="preserve"> indicated that transit seems to be</w:t>
      </w:r>
      <w:r w:rsidR="004C11E2" w:rsidRPr="00AE607B">
        <w:rPr>
          <w:rFonts w:ascii="Segoe UI" w:hAnsi="Segoe UI" w:cs="Segoe UI"/>
        </w:rPr>
        <w:t xml:space="preserve"> the most logical solution</w:t>
      </w:r>
      <w:r>
        <w:rPr>
          <w:rFonts w:ascii="Segoe UI" w:hAnsi="Segoe UI" w:cs="Segoe UI"/>
        </w:rPr>
        <w:t xml:space="preserve"> to address traffic issues in the tri-county area, </w:t>
      </w:r>
      <w:r w:rsidR="00CD29A3">
        <w:rPr>
          <w:rFonts w:ascii="Segoe UI" w:hAnsi="Segoe UI" w:cs="Segoe UI"/>
        </w:rPr>
        <w:t>under the assumption</w:t>
      </w:r>
      <w:r>
        <w:rPr>
          <w:rFonts w:ascii="Segoe UI" w:hAnsi="Segoe UI" w:cs="Segoe UI"/>
        </w:rPr>
        <w:t xml:space="preserve"> that we just can’t continue to build roads to accommodate the growth that is occurring within the region.</w:t>
      </w:r>
    </w:p>
    <w:p w14:paraId="5D882D43" w14:textId="77777777" w:rsidR="00AB3AB4" w:rsidRPr="00AE607B" w:rsidRDefault="00AB3AB4" w:rsidP="004C11E2">
      <w:pPr>
        <w:spacing w:line="252" w:lineRule="auto"/>
        <w:rPr>
          <w:rFonts w:ascii="Segoe UI" w:hAnsi="Segoe UI" w:cs="Segoe UI"/>
        </w:rPr>
      </w:pPr>
    </w:p>
    <w:p w14:paraId="49D9B630" w14:textId="77777777" w:rsidR="004C11E2" w:rsidRPr="004C11E2" w:rsidRDefault="004C11E2" w:rsidP="00AE607B">
      <w:pPr>
        <w:spacing w:line="252" w:lineRule="auto"/>
        <w:rPr>
          <w:rFonts w:ascii="Segoe UI" w:hAnsi="Segoe UI" w:cs="Segoe UI"/>
          <w:b/>
        </w:rPr>
      </w:pPr>
      <w:r w:rsidRPr="004C11E2">
        <w:rPr>
          <w:rFonts w:ascii="Segoe UI" w:hAnsi="Segoe UI" w:cs="Segoe UI"/>
          <w:b/>
        </w:rPr>
        <w:lastRenderedPageBreak/>
        <w:t>Traffic</w:t>
      </w:r>
    </w:p>
    <w:p w14:paraId="313ADA67" w14:textId="15D174C6" w:rsidR="003244C1" w:rsidRPr="00AE607B" w:rsidRDefault="00AB3AB4" w:rsidP="00AE607B">
      <w:pPr>
        <w:spacing w:line="252" w:lineRule="auto"/>
        <w:rPr>
          <w:rFonts w:ascii="Segoe UI" w:hAnsi="Segoe UI" w:cs="Segoe UI"/>
        </w:rPr>
      </w:pPr>
      <w:r>
        <w:rPr>
          <w:rFonts w:ascii="Segoe UI" w:hAnsi="Segoe UI" w:cs="Segoe UI"/>
        </w:rPr>
        <w:t xml:space="preserve">Some survey </w:t>
      </w:r>
      <w:r w:rsidR="00D64228">
        <w:rPr>
          <w:rFonts w:ascii="Segoe UI" w:hAnsi="Segoe UI" w:cs="Segoe UI"/>
        </w:rPr>
        <w:t>commentators</w:t>
      </w:r>
      <w:r>
        <w:rPr>
          <w:rFonts w:ascii="Segoe UI" w:hAnsi="Segoe UI" w:cs="Segoe UI"/>
        </w:rPr>
        <w:t xml:space="preserve"> took the opportunity to comment generally about traffic within the region.  Similar to Scenarios A and B, some </w:t>
      </w:r>
      <w:r w:rsidR="00D64228">
        <w:rPr>
          <w:rFonts w:ascii="Segoe UI" w:hAnsi="Segoe UI" w:cs="Segoe UI"/>
        </w:rPr>
        <w:t>commentators</w:t>
      </w:r>
      <w:r>
        <w:rPr>
          <w:rFonts w:ascii="Segoe UI" w:hAnsi="Segoe UI" w:cs="Segoe UI"/>
        </w:rPr>
        <w:t xml:space="preserve"> emphasized that traffic congestion is a problem that needs to be addressed. While in agreement on the problem, </w:t>
      </w:r>
      <w:r w:rsidR="0046751F">
        <w:rPr>
          <w:rFonts w:ascii="Segoe UI" w:hAnsi="Segoe UI" w:cs="Segoe UI"/>
        </w:rPr>
        <w:t xml:space="preserve">there </w:t>
      </w:r>
      <w:r w:rsidR="00CD29A3">
        <w:rPr>
          <w:rFonts w:ascii="Segoe UI" w:hAnsi="Segoe UI" w:cs="Segoe UI"/>
        </w:rPr>
        <w:t>are</w:t>
      </w:r>
      <w:r w:rsidR="0046751F">
        <w:rPr>
          <w:rFonts w:ascii="Segoe UI" w:hAnsi="Segoe UI" w:cs="Segoe UI"/>
        </w:rPr>
        <w:t xml:space="preserve"> multiple options and solutions that people want to consider.  It appears that some </w:t>
      </w:r>
      <w:r w:rsidR="00D64228">
        <w:rPr>
          <w:rFonts w:ascii="Segoe UI" w:hAnsi="Segoe UI" w:cs="Segoe UI"/>
        </w:rPr>
        <w:t>commentators</w:t>
      </w:r>
      <w:r w:rsidR="003244C1" w:rsidRPr="00AE607B">
        <w:rPr>
          <w:rFonts w:ascii="Segoe UI" w:hAnsi="Segoe UI" w:cs="Segoe UI"/>
        </w:rPr>
        <w:t xml:space="preserve"> </w:t>
      </w:r>
      <w:r w:rsidR="0046751F">
        <w:rPr>
          <w:rFonts w:ascii="Segoe UI" w:hAnsi="Segoe UI" w:cs="Segoe UI"/>
        </w:rPr>
        <w:t>are willing to pay more for alternatives that could potentially improve mobility within the region</w:t>
      </w:r>
      <w:r w:rsidR="00CD29A3">
        <w:rPr>
          <w:rFonts w:ascii="Segoe UI" w:hAnsi="Segoe UI" w:cs="Segoe UI"/>
        </w:rPr>
        <w:t>,</w:t>
      </w:r>
      <w:r w:rsidR="0046751F">
        <w:rPr>
          <w:rFonts w:ascii="Segoe UI" w:hAnsi="Segoe UI" w:cs="Segoe UI"/>
        </w:rPr>
        <w:t xml:space="preserve"> while others indicated they are not willing to pay any additional fees or taxes for transportation investments. </w:t>
      </w:r>
    </w:p>
    <w:p w14:paraId="660FD385" w14:textId="1300DD7A" w:rsidR="003244C1" w:rsidRPr="00AE607B" w:rsidRDefault="0046751F" w:rsidP="00AE607B">
      <w:pPr>
        <w:spacing w:line="252" w:lineRule="auto"/>
        <w:rPr>
          <w:rFonts w:ascii="Segoe UI" w:hAnsi="Segoe UI" w:cs="Segoe UI"/>
        </w:rPr>
      </w:pPr>
      <w:r>
        <w:rPr>
          <w:rFonts w:ascii="Segoe UI" w:hAnsi="Segoe UI" w:cs="Segoe UI"/>
        </w:rPr>
        <w:t>With regard to traffic a</w:t>
      </w:r>
      <w:r w:rsidR="003244C1" w:rsidRPr="00AE607B">
        <w:rPr>
          <w:rFonts w:ascii="Segoe UI" w:hAnsi="Segoe UI" w:cs="Segoe UI"/>
        </w:rPr>
        <w:t xml:space="preserve">s a general concept, </w:t>
      </w:r>
      <w:r>
        <w:rPr>
          <w:rFonts w:ascii="Segoe UI" w:hAnsi="Segoe UI" w:cs="Segoe UI"/>
        </w:rPr>
        <w:t xml:space="preserve">most </w:t>
      </w:r>
      <w:r w:rsidR="00D64228">
        <w:rPr>
          <w:rFonts w:ascii="Segoe UI" w:hAnsi="Segoe UI" w:cs="Segoe UI"/>
        </w:rPr>
        <w:t>commentators</w:t>
      </w:r>
      <w:r>
        <w:rPr>
          <w:rFonts w:ascii="Segoe UI" w:hAnsi="Segoe UI" w:cs="Segoe UI"/>
        </w:rPr>
        <w:t xml:space="preserve"> want</w:t>
      </w:r>
      <w:r w:rsidR="003244C1" w:rsidRPr="00AE607B">
        <w:rPr>
          <w:rFonts w:ascii="Segoe UI" w:hAnsi="Segoe UI" w:cs="Segoe UI"/>
        </w:rPr>
        <w:t xml:space="preserve"> less car traffic and more options</w:t>
      </w:r>
      <w:r>
        <w:rPr>
          <w:rFonts w:ascii="Segoe UI" w:hAnsi="Segoe UI" w:cs="Segoe UI"/>
        </w:rPr>
        <w:t xml:space="preserve"> and accessibility</w:t>
      </w:r>
      <w:r w:rsidR="003244C1" w:rsidRPr="00AE607B">
        <w:rPr>
          <w:rFonts w:ascii="Segoe UI" w:hAnsi="Segoe UI" w:cs="Segoe UI"/>
        </w:rPr>
        <w:t xml:space="preserve"> to </w:t>
      </w:r>
      <w:r>
        <w:rPr>
          <w:rFonts w:ascii="Segoe UI" w:hAnsi="Segoe UI" w:cs="Segoe UI"/>
        </w:rPr>
        <w:t>alternative</w:t>
      </w:r>
      <w:r w:rsidR="003244C1" w:rsidRPr="00AE607B">
        <w:rPr>
          <w:rFonts w:ascii="Segoe UI" w:hAnsi="Segoe UI" w:cs="Segoe UI"/>
        </w:rPr>
        <w:t xml:space="preserve"> modes of </w:t>
      </w:r>
      <w:r>
        <w:rPr>
          <w:rFonts w:ascii="Segoe UI" w:hAnsi="Segoe UI" w:cs="Segoe UI"/>
        </w:rPr>
        <w:t>transportation</w:t>
      </w:r>
      <w:r w:rsidR="003244C1" w:rsidRPr="00AE607B">
        <w:rPr>
          <w:rFonts w:ascii="Segoe UI" w:hAnsi="Segoe UI" w:cs="Segoe UI"/>
        </w:rPr>
        <w:t xml:space="preserve">. </w:t>
      </w:r>
      <w:r>
        <w:rPr>
          <w:rFonts w:ascii="Segoe UI" w:hAnsi="Segoe UI" w:cs="Segoe UI"/>
        </w:rPr>
        <w:t xml:space="preserve"> Similar to comments </w:t>
      </w:r>
      <w:r w:rsidR="00CD29A3">
        <w:rPr>
          <w:rFonts w:ascii="Segoe UI" w:hAnsi="Segoe UI" w:cs="Segoe UI"/>
        </w:rPr>
        <w:t xml:space="preserve">associated </w:t>
      </w:r>
      <w:r>
        <w:rPr>
          <w:rFonts w:ascii="Segoe UI" w:hAnsi="Segoe UI" w:cs="Segoe UI"/>
        </w:rPr>
        <w:t xml:space="preserve">with the previous scenarios, some </w:t>
      </w:r>
      <w:r w:rsidR="00D64228">
        <w:rPr>
          <w:rFonts w:ascii="Segoe UI" w:hAnsi="Segoe UI" w:cs="Segoe UI"/>
        </w:rPr>
        <w:t>commentators</w:t>
      </w:r>
      <w:r w:rsidR="003244C1" w:rsidRPr="00AE607B">
        <w:rPr>
          <w:rFonts w:ascii="Segoe UI" w:hAnsi="Segoe UI" w:cs="Segoe UI"/>
        </w:rPr>
        <w:t xml:space="preserve"> </w:t>
      </w:r>
      <w:r>
        <w:rPr>
          <w:rFonts w:ascii="Segoe UI" w:hAnsi="Segoe UI" w:cs="Segoe UI"/>
        </w:rPr>
        <w:t>expressed concern regarding</w:t>
      </w:r>
      <w:r w:rsidR="003244C1" w:rsidRPr="00AE607B">
        <w:rPr>
          <w:rFonts w:ascii="Segoe UI" w:hAnsi="Segoe UI" w:cs="Segoe UI"/>
        </w:rPr>
        <w:t xml:space="preserve"> how transportation problems disproportionately affect the poor and </w:t>
      </w:r>
      <w:r>
        <w:rPr>
          <w:rFonts w:ascii="Segoe UI" w:hAnsi="Segoe UI" w:cs="Segoe UI"/>
        </w:rPr>
        <w:t xml:space="preserve">indicated that </w:t>
      </w:r>
      <w:r w:rsidR="003244C1" w:rsidRPr="00AE607B">
        <w:rPr>
          <w:rFonts w:ascii="Segoe UI" w:hAnsi="Segoe UI" w:cs="Segoe UI"/>
        </w:rPr>
        <w:t xml:space="preserve">public transportation </w:t>
      </w:r>
      <w:r>
        <w:rPr>
          <w:rFonts w:ascii="Segoe UI" w:hAnsi="Segoe UI" w:cs="Segoe UI"/>
        </w:rPr>
        <w:t>could</w:t>
      </w:r>
      <w:r w:rsidR="003244C1" w:rsidRPr="00AE607B">
        <w:rPr>
          <w:rFonts w:ascii="Segoe UI" w:hAnsi="Segoe UI" w:cs="Segoe UI"/>
        </w:rPr>
        <w:t xml:space="preserve"> </w:t>
      </w:r>
      <w:r>
        <w:rPr>
          <w:rFonts w:ascii="Segoe UI" w:hAnsi="Segoe UI" w:cs="Segoe UI"/>
        </w:rPr>
        <w:t>provide</w:t>
      </w:r>
      <w:r w:rsidR="003244C1" w:rsidRPr="00AE607B">
        <w:rPr>
          <w:rFonts w:ascii="Segoe UI" w:hAnsi="Segoe UI" w:cs="Segoe UI"/>
        </w:rPr>
        <w:t xml:space="preserve"> an equitable solution.</w:t>
      </w:r>
    </w:p>
    <w:p w14:paraId="01821260" w14:textId="37125D64" w:rsidR="003244C1" w:rsidRPr="00AE607B" w:rsidRDefault="003244C1" w:rsidP="00AE607B">
      <w:pPr>
        <w:spacing w:line="252" w:lineRule="auto"/>
        <w:rPr>
          <w:rFonts w:ascii="Segoe UI" w:hAnsi="Segoe UI" w:cs="Segoe UI"/>
        </w:rPr>
      </w:pPr>
      <w:r w:rsidRPr="00AE607B">
        <w:rPr>
          <w:rFonts w:ascii="Segoe UI" w:hAnsi="Segoe UI" w:cs="Segoe U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0298D"/>
        <w:tblLayout w:type="fixed"/>
        <w:tblLook w:val="04A0" w:firstRow="1" w:lastRow="0" w:firstColumn="1" w:lastColumn="0" w:noHBand="0" w:noVBand="1"/>
      </w:tblPr>
      <w:tblGrid>
        <w:gridCol w:w="10026"/>
      </w:tblGrid>
      <w:tr w:rsidR="000A489A" w:rsidRPr="003C3CDD" w14:paraId="2C18AAF8" w14:textId="77777777" w:rsidTr="00E2548F">
        <w:tc>
          <w:tcPr>
            <w:tcW w:w="10026" w:type="dxa"/>
            <w:shd w:val="clear" w:color="auto" w:fill="90298D"/>
          </w:tcPr>
          <w:p w14:paraId="415319FC" w14:textId="4DC108F9" w:rsidR="000A489A" w:rsidRPr="003C3CDD" w:rsidRDefault="000A489A" w:rsidP="00E2548F">
            <w:pPr>
              <w:spacing w:before="120" w:after="120"/>
              <w:rPr>
                <w:rFonts w:ascii="Segoe UI" w:hAnsi="Segoe UI" w:cs="Segoe UI"/>
                <w:b/>
                <w:color w:val="FFFFFF" w:themeColor="background1"/>
                <w:sz w:val="44"/>
                <w:szCs w:val="32"/>
              </w:rPr>
            </w:pPr>
            <w:r>
              <w:rPr>
                <w:rFonts w:ascii="Segoe UI" w:hAnsi="Segoe UI" w:cs="Segoe UI"/>
                <w:b/>
                <w:color w:val="FFFFFF" w:themeColor="background1"/>
                <w:sz w:val="44"/>
                <w:szCs w:val="32"/>
              </w:rPr>
              <w:lastRenderedPageBreak/>
              <w:t>Elements</w:t>
            </w:r>
          </w:p>
        </w:tc>
      </w:tr>
    </w:tbl>
    <w:p w14:paraId="4963BE71" w14:textId="77777777" w:rsidR="000A489A" w:rsidRPr="003C3CDD" w:rsidRDefault="000A489A" w:rsidP="000A489A">
      <w:pPr>
        <w:shd w:val="clear" w:color="auto" w:fill="FFFFFF"/>
        <w:spacing w:after="0" w:line="240" w:lineRule="auto"/>
        <w:rPr>
          <w:rFonts w:ascii="Segoe UI" w:eastAsia="Times New Roman" w:hAnsi="Segoe UI" w:cs="Segoe UI"/>
          <w:b/>
          <w:bCs/>
          <w:color w:val="3A3A3A"/>
          <w:sz w:val="12"/>
          <w:szCs w:val="26"/>
          <w:bdr w:val="none" w:sz="0" w:space="0" w:color="auto" w:frame="1"/>
        </w:rPr>
      </w:pPr>
    </w:p>
    <w:p w14:paraId="128DC06F" w14:textId="57485321" w:rsidR="000A489A" w:rsidRPr="00022B4F" w:rsidRDefault="00EE01C5" w:rsidP="000A489A">
      <w:pPr>
        <w:spacing w:line="252" w:lineRule="auto"/>
        <w:rPr>
          <w:rFonts w:ascii="Segoe UI" w:hAnsi="Segoe UI" w:cs="Segoe UI"/>
        </w:rPr>
      </w:pPr>
      <w:r>
        <w:rPr>
          <w:rFonts w:ascii="Segoe UI" w:hAnsi="Segoe UI" w:cs="Segoe UI"/>
        </w:rPr>
        <w:t xml:space="preserve">Survey </w:t>
      </w:r>
      <w:r w:rsidR="00587D1C">
        <w:rPr>
          <w:rFonts w:ascii="Segoe UI" w:hAnsi="Segoe UI" w:cs="Segoe UI"/>
        </w:rPr>
        <w:t>respondents</w:t>
      </w:r>
      <w:r>
        <w:rPr>
          <w:rFonts w:ascii="Segoe UI" w:hAnsi="Segoe UI" w:cs="Segoe UI"/>
        </w:rPr>
        <w:t xml:space="preserve"> were asked to consider the e</w:t>
      </w:r>
      <w:r w:rsidR="000A489A">
        <w:rPr>
          <w:rFonts w:ascii="Segoe UI" w:hAnsi="Segoe UI" w:cs="Segoe UI"/>
        </w:rPr>
        <w:t>lements, or components</w:t>
      </w:r>
      <w:r>
        <w:rPr>
          <w:rFonts w:ascii="Segoe UI" w:hAnsi="Segoe UI" w:cs="Segoe UI"/>
        </w:rPr>
        <w:t>,</w:t>
      </w:r>
      <w:r w:rsidR="000A489A">
        <w:rPr>
          <w:rFonts w:ascii="Segoe UI" w:hAnsi="Segoe UI" w:cs="Segoe UI"/>
        </w:rPr>
        <w:t xml:space="preserve"> of the three scenarios</w:t>
      </w:r>
      <w:r w:rsidR="000A489A" w:rsidRPr="00F20EFD">
        <w:rPr>
          <w:rFonts w:ascii="Segoe UI" w:hAnsi="Segoe UI" w:cs="Segoe UI"/>
        </w:rPr>
        <w:t xml:space="preserve"> to </w:t>
      </w:r>
      <w:r>
        <w:rPr>
          <w:rFonts w:ascii="Segoe UI" w:hAnsi="Segoe UI" w:cs="Segoe UI"/>
        </w:rPr>
        <w:t>help better understand</w:t>
      </w:r>
      <w:r w:rsidR="000A489A">
        <w:rPr>
          <w:rFonts w:ascii="Segoe UI" w:hAnsi="Segoe UI" w:cs="Segoe UI"/>
        </w:rPr>
        <w:t xml:space="preserve"> potential roadway projects, transit projects, community development, and funding options.  </w:t>
      </w:r>
      <w:r w:rsidR="000A489A" w:rsidRPr="00F20EFD">
        <w:rPr>
          <w:rFonts w:ascii="Segoe UI" w:hAnsi="Segoe UI" w:cs="Segoe UI"/>
        </w:rPr>
        <w:t xml:space="preserve">The </w:t>
      </w:r>
      <w:r w:rsidR="008C3F55">
        <w:rPr>
          <w:rFonts w:ascii="Segoe UI" w:hAnsi="Segoe UI" w:cs="Segoe UI"/>
        </w:rPr>
        <w:t>E</w:t>
      </w:r>
      <w:r w:rsidR="00F063E5">
        <w:rPr>
          <w:rFonts w:ascii="Segoe UI" w:hAnsi="Segoe UI" w:cs="Segoe UI"/>
        </w:rPr>
        <w:t xml:space="preserve">lements </w:t>
      </w:r>
      <w:r w:rsidR="00786887">
        <w:rPr>
          <w:rFonts w:ascii="Segoe UI" w:hAnsi="Segoe UI" w:cs="Segoe UI"/>
        </w:rPr>
        <w:t>were</w:t>
      </w:r>
      <w:r w:rsidR="00F063E5">
        <w:rPr>
          <w:rFonts w:ascii="Segoe UI" w:hAnsi="Segoe UI" w:cs="Segoe UI"/>
        </w:rPr>
        <w:t xml:space="preserve"> used to drill</w:t>
      </w:r>
      <w:r w:rsidR="00843B4C">
        <w:rPr>
          <w:rFonts w:ascii="Segoe UI" w:hAnsi="Segoe UI" w:cs="Segoe UI"/>
        </w:rPr>
        <w:t xml:space="preserve"> </w:t>
      </w:r>
      <w:r w:rsidR="000A489A" w:rsidRPr="00F20EFD">
        <w:rPr>
          <w:rFonts w:ascii="Segoe UI" w:hAnsi="Segoe UI" w:cs="Segoe UI"/>
        </w:rPr>
        <w:t xml:space="preserve">down into the ingredients that make up each of the scenarios </w:t>
      </w:r>
      <w:r w:rsidR="00171DBF">
        <w:rPr>
          <w:rFonts w:ascii="Segoe UI" w:hAnsi="Segoe UI" w:cs="Segoe UI"/>
        </w:rPr>
        <w:t xml:space="preserve">in order </w:t>
      </w:r>
      <w:r w:rsidR="000A489A" w:rsidRPr="00F20EFD">
        <w:rPr>
          <w:rFonts w:ascii="Segoe UI" w:hAnsi="Segoe UI" w:cs="Segoe UI"/>
        </w:rPr>
        <w:t xml:space="preserve">to help </w:t>
      </w:r>
      <w:r w:rsidR="00786887">
        <w:rPr>
          <w:rFonts w:ascii="Segoe UI" w:hAnsi="Segoe UI" w:cs="Segoe UI"/>
        </w:rPr>
        <w:t>inform</w:t>
      </w:r>
      <w:r w:rsidR="000A489A" w:rsidRPr="00F20EFD">
        <w:rPr>
          <w:rFonts w:ascii="Segoe UI" w:hAnsi="Segoe UI" w:cs="Segoe UI"/>
        </w:rPr>
        <w:t xml:space="preserve"> what </w:t>
      </w:r>
      <w:r w:rsidR="00786887">
        <w:rPr>
          <w:rFonts w:ascii="Segoe UI" w:hAnsi="Segoe UI" w:cs="Segoe UI"/>
        </w:rPr>
        <w:t>components</w:t>
      </w:r>
      <w:r w:rsidR="000A489A" w:rsidRPr="00F20EFD">
        <w:rPr>
          <w:rFonts w:ascii="Segoe UI" w:hAnsi="Segoe UI" w:cs="Segoe UI"/>
        </w:rPr>
        <w:t xml:space="preserve"> should </w:t>
      </w:r>
      <w:r w:rsidR="000A489A">
        <w:rPr>
          <w:rFonts w:ascii="Segoe UI" w:hAnsi="Segoe UI" w:cs="Segoe UI"/>
        </w:rPr>
        <w:t>be</w:t>
      </w:r>
      <w:r w:rsidR="000A489A" w:rsidRPr="00F20EFD">
        <w:rPr>
          <w:rFonts w:ascii="Segoe UI" w:hAnsi="Segoe UI" w:cs="Segoe UI"/>
        </w:rPr>
        <w:t xml:space="preserve"> included in </w:t>
      </w:r>
      <w:r w:rsidR="000A489A">
        <w:rPr>
          <w:rFonts w:ascii="Segoe UI" w:hAnsi="Segoe UI" w:cs="Segoe UI"/>
        </w:rPr>
        <w:t>a</w:t>
      </w:r>
      <w:r w:rsidR="000A489A" w:rsidRPr="00F20EFD">
        <w:rPr>
          <w:rFonts w:ascii="Segoe UI" w:hAnsi="Segoe UI" w:cs="Segoe UI"/>
        </w:rPr>
        <w:t xml:space="preserve"> hybrid</w:t>
      </w:r>
      <w:r w:rsidR="000A489A">
        <w:rPr>
          <w:rFonts w:ascii="Segoe UI" w:hAnsi="Segoe UI" w:cs="Segoe UI"/>
        </w:rPr>
        <w:t xml:space="preserve"> transportation and growth</w:t>
      </w:r>
      <w:r w:rsidR="000A489A" w:rsidRPr="00F20EFD">
        <w:rPr>
          <w:rFonts w:ascii="Segoe UI" w:hAnsi="Segoe UI" w:cs="Segoe UI"/>
        </w:rPr>
        <w:t xml:space="preserve"> scenario.</w:t>
      </w:r>
      <w:r w:rsidR="000A489A">
        <w:rPr>
          <w:rFonts w:ascii="Segoe UI" w:hAnsi="Segoe UI" w:cs="Segoe UI"/>
        </w:rPr>
        <w:t xml:space="preserve">  </w:t>
      </w:r>
      <w:r>
        <w:rPr>
          <w:rFonts w:ascii="Segoe UI" w:hAnsi="Segoe UI" w:cs="Segoe UI"/>
        </w:rPr>
        <w:t xml:space="preserve">The following </w:t>
      </w:r>
      <w:r w:rsidR="00786887">
        <w:rPr>
          <w:rFonts w:ascii="Segoe UI" w:hAnsi="Segoe UI" w:cs="Segoe UI"/>
        </w:rPr>
        <w:t>sections summarize</w:t>
      </w:r>
      <w:r>
        <w:rPr>
          <w:rFonts w:ascii="Segoe UI" w:hAnsi="Segoe UI" w:cs="Segoe UI"/>
        </w:rPr>
        <w:t xml:space="preserve"> the comments associated with </w:t>
      </w:r>
      <w:r w:rsidR="008C3F55">
        <w:rPr>
          <w:rFonts w:ascii="Segoe UI" w:hAnsi="Segoe UI" w:cs="Segoe UI"/>
        </w:rPr>
        <w:t>each Element</w:t>
      </w:r>
      <w:r>
        <w:rPr>
          <w:rFonts w:ascii="Segoe UI" w:hAnsi="Segoe UI" w:cs="Segoe UI"/>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8"/>
        <w:gridCol w:w="3798"/>
      </w:tblGrid>
      <w:tr w:rsidR="000A489A" w:rsidRPr="00DD2B66" w14:paraId="1C737D24" w14:textId="77777777" w:rsidTr="00E2548F">
        <w:trPr>
          <w:jc w:val="center"/>
        </w:trPr>
        <w:tc>
          <w:tcPr>
            <w:tcW w:w="5013" w:type="dxa"/>
          </w:tcPr>
          <w:p w14:paraId="631C0B75" w14:textId="77777777" w:rsidR="000A489A" w:rsidRPr="00DD2B66" w:rsidRDefault="000A489A" w:rsidP="00E2548F">
            <w:pPr>
              <w:pStyle w:val="ListBullet"/>
              <w:jc w:val="center"/>
              <w:rPr>
                <w:rFonts w:ascii="Segoe UI" w:hAnsi="Segoe UI" w:cs="Segoe UI"/>
                <w:b/>
                <w:noProof/>
                <w:color w:val="7030A0"/>
                <w14:textFill>
                  <w14:solidFill>
                    <w14:srgbClr w14:val="7030A0">
                      <w14:shade w14:val="30000"/>
                      <w14:satMod w14:val="115000"/>
                    </w14:srgbClr>
                  </w14:solidFill>
                </w14:textFill>
              </w:rPr>
            </w:pPr>
            <w:r w:rsidRPr="00DD2B66">
              <w:rPr>
                <w:rFonts w:ascii="Segoe UI" w:hAnsi="Segoe UI" w:cs="Segoe UI"/>
                <w:b/>
                <w:noProof/>
                <w:color w:val="7030A0"/>
                <w14:textFill>
                  <w14:solidFill>
                    <w14:srgbClr w14:val="7030A0">
                      <w14:shade w14:val="30000"/>
                      <w14:satMod w14:val="115000"/>
                    </w14:srgbClr>
                  </w14:solidFill>
                </w14:textFill>
              </w:rPr>
              <w:t>Elements Screen</w:t>
            </w:r>
          </w:p>
          <w:p w14:paraId="45F07CFE" w14:textId="77777777" w:rsidR="000A489A" w:rsidRPr="00DD2B66" w:rsidRDefault="000A489A" w:rsidP="00E2548F">
            <w:pPr>
              <w:pStyle w:val="ListBullet"/>
              <w:jc w:val="center"/>
              <w:rPr>
                <w:rFonts w:ascii="Segoe UI" w:hAnsi="Segoe UI" w:cs="Segoe UI"/>
                <w:b/>
                <w:noProof/>
                <w:color w:val="7030A0"/>
                <w14:textFill>
                  <w14:solidFill>
                    <w14:srgbClr w14:val="7030A0">
                      <w14:shade w14:val="30000"/>
                      <w14:satMod w14:val="115000"/>
                    </w14:srgbClr>
                  </w14:solidFill>
                </w14:textFill>
              </w:rPr>
            </w:pPr>
            <w:r w:rsidRPr="00DD2B66">
              <w:rPr>
                <w:rFonts w:ascii="Segoe UI" w:hAnsi="Segoe UI" w:cs="Segoe UI"/>
                <w:b/>
                <w:noProof/>
                <w:color w:val="7030A0"/>
                <w14:textFill>
                  <w14:solidFill>
                    <w14:srgbClr w14:val="7030A0">
                      <w14:shade w14:val="30000"/>
                      <w14:satMod w14:val="115000"/>
                    </w14:srgbClr>
                  </w14:solidFill>
                </w14:textFill>
              </w:rPr>
              <w:drawing>
                <wp:inline distT="0" distB="0" distL="0" distR="0" wp14:anchorId="14ED6691" wp14:editId="728488E3">
                  <wp:extent cx="3817620" cy="250470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26117" cy="2510277"/>
                          </a:xfrm>
                          <a:prstGeom prst="rect">
                            <a:avLst/>
                          </a:prstGeom>
                        </pic:spPr>
                      </pic:pic>
                    </a:graphicData>
                  </a:graphic>
                </wp:inline>
              </w:drawing>
            </w:r>
          </w:p>
        </w:tc>
        <w:tc>
          <w:tcPr>
            <w:tcW w:w="5013" w:type="dxa"/>
          </w:tcPr>
          <w:p w14:paraId="35F7EEEC" w14:textId="77777777" w:rsidR="000A489A" w:rsidRPr="00DD2B66" w:rsidRDefault="000A489A" w:rsidP="00E2548F">
            <w:pPr>
              <w:pStyle w:val="ListBullet"/>
              <w:jc w:val="center"/>
              <w:rPr>
                <w:rFonts w:ascii="Segoe UI" w:hAnsi="Segoe UI" w:cs="Segoe UI"/>
                <w:b/>
                <w:noProof/>
                <w:color w:val="7030A0"/>
                <w14:textFill>
                  <w14:solidFill>
                    <w14:srgbClr w14:val="7030A0">
                      <w14:shade w14:val="30000"/>
                      <w14:satMod w14:val="115000"/>
                    </w14:srgbClr>
                  </w14:solidFill>
                </w14:textFill>
              </w:rPr>
            </w:pPr>
            <w:r w:rsidRPr="00DD2B66">
              <w:rPr>
                <w:rFonts w:ascii="Segoe UI" w:hAnsi="Segoe UI" w:cs="Segoe UI"/>
                <w:b/>
                <w:noProof/>
                <w:color w:val="7030A0"/>
                <w14:textFill>
                  <w14:solidFill>
                    <w14:srgbClr w14:val="7030A0">
                      <w14:shade w14:val="30000"/>
                      <w14:satMod w14:val="115000"/>
                    </w14:srgbClr>
                  </w14:solidFill>
                </w14:textFill>
              </w:rPr>
              <w:t>“What to Do” Pop-up Box</w:t>
            </w:r>
          </w:p>
          <w:p w14:paraId="039594A0" w14:textId="77777777" w:rsidR="000A489A" w:rsidRPr="00DD2B66" w:rsidRDefault="000A489A" w:rsidP="00E2548F">
            <w:pPr>
              <w:pStyle w:val="ListBullet"/>
              <w:jc w:val="center"/>
              <w:rPr>
                <w:rFonts w:ascii="Segoe UI" w:hAnsi="Segoe UI" w:cs="Segoe UI"/>
                <w:b/>
                <w:noProof/>
                <w:color w:val="7030A0"/>
                <w14:textFill>
                  <w14:solidFill>
                    <w14:srgbClr w14:val="7030A0">
                      <w14:shade w14:val="30000"/>
                      <w14:satMod w14:val="115000"/>
                    </w14:srgbClr>
                  </w14:solidFill>
                </w14:textFill>
              </w:rPr>
            </w:pPr>
            <w:r w:rsidRPr="00DD2B66">
              <w:rPr>
                <w:rFonts w:ascii="Segoe UI" w:hAnsi="Segoe UI" w:cs="Segoe UI"/>
                <w:b/>
                <w:noProof/>
                <w:color w:val="7030A0"/>
                <w14:textFill>
                  <w14:solidFill>
                    <w14:srgbClr w14:val="7030A0">
                      <w14:shade w14:val="30000"/>
                      <w14:satMod w14:val="115000"/>
                    </w14:srgbClr>
                  </w14:solidFill>
                </w14:textFill>
              </w:rPr>
              <w:drawing>
                <wp:inline distT="0" distB="0" distL="0" distR="0" wp14:anchorId="61845FDA" wp14:editId="2E5E23E9">
                  <wp:extent cx="2114806" cy="2484120"/>
                  <wp:effectExtent l="19050" t="19050" r="19050" b="1143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137535" cy="2510818"/>
                          </a:xfrm>
                          <a:prstGeom prst="rect">
                            <a:avLst/>
                          </a:prstGeom>
                          <a:ln>
                            <a:solidFill>
                              <a:schemeClr val="tx1"/>
                            </a:solidFill>
                          </a:ln>
                        </pic:spPr>
                      </pic:pic>
                    </a:graphicData>
                  </a:graphic>
                </wp:inline>
              </w:drawing>
            </w:r>
          </w:p>
        </w:tc>
      </w:tr>
    </w:tbl>
    <w:p w14:paraId="15949EB4" w14:textId="77777777" w:rsidR="000A489A" w:rsidRDefault="000A489A" w:rsidP="000A489A"/>
    <w:p w14:paraId="019923F4" w14:textId="77777777" w:rsidR="000A489A" w:rsidRDefault="000A489A" w:rsidP="000A489A">
      <w:pPr>
        <w:spacing w:after="0"/>
        <w:jc w:val="center"/>
        <w:rPr>
          <w:rFonts w:ascii="Segoe UI" w:hAnsi="Segoe UI" w:cs="Segoe UI"/>
          <w:b/>
          <w:noProof/>
          <w:color w:val="FFC000"/>
          <w:sz w:val="28"/>
        </w:rPr>
      </w:pPr>
      <w:r w:rsidRPr="00377942">
        <w:rPr>
          <w:rFonts w:ascii="Segoe UI" w:hAnsi="Segoe UI" w:cs="Segoe UI"/>
          <w:b/>
          <w:noProof/>
          <w:color w:val="FFC000"/>
          <w:sz w:val="28"/>
        </w:rPr>
        <w:t>It’s TIME Tampa Bay Elements</w:t>
      </w:r>
    </w:p>
    <w:p w14:paraId="6B0502D5" w14:textId="77777777" w:rsidR="000A489A" w:rsidRPr="00377942" w:rsidRDefault="000A489A" w:rsidP="000A489A">
      <w:pPr>
        <w:spacing w:after="0"/>
        <w:jc w:val="center"/>
        <w:rPr>
          <w:rFonts w:ascii="Segoe UI" w:hAnsi="Segoe UI" w:cs="Segoe UI"/>
          <w:b/>
          <w:noProof/>
          <w:color w:val="FFC000"/>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788"/>
      </w:tblGrid>
      <w:tr w:rsidR="000A489A" w:rsidRPr="00A00764" w14:paraId="1FBCA188" w14:textId="77777777" w:rsidTr="00E2548F">
        <w:tc>
          <w:tcPr>
            <w:tcW w:w="4140" w:type="dxa"/>
          </w:tcPr>
          <w:p w14:paraId="3A4A9240" w14:textId="77777777" w:rsidR="000A489A" w:rsidRPr="001D6C2B" w:rsidRDefault="000A489A" w:rsidP="00E2548F">
            <w:pPr>
              <w:rPr>
                <w:rFonts w:ascii="Segoe UI" w:hAnsi="Segoe UI" w:cs="Segoe UI"/>
                <w:b/>
                <w:color w:val="7030A0"/>
                <w:sz w:val="26"/>
                <w:szCs w:val="26"/>
              </w:rPr>
            </w:pPr>
            <w:r w:rsidRPr="001D6C2B">
              <w:rPr>
                <w:rFonts w:ascii="Segoe UI" w:hAnsi="Segoe UI" w:cs="Segoe UI"/>
                <w:b/>
                <w:color w:val="7030A0"/>
                <w:sz w:val="26"/>
                <w:szCs w:val="26"/>
              </w:rPr>
              <w:t>Roadways</w:t>
            </w:r>
          </w:p>
          <w:p w14:paraId="59D983A1" w14:textId="77777777" w:rsidR="000A489A" w:rsidRPr="001D6C2B" w:rsidRDefault="000A489A" w:rsidP="00E2548F">
            <w:pPr>
              <w:pStyle w:val="ListParagraph"/>
              <w:numPr>
                <w:ilvl w:val="0"/>
                <w:numId w:val="27"/>
              </w:numPr>
              <w:spacing w:after="0" w:line="240" w:lineRule="auto"/>
              <w:rPr>
                <w:rFonts w:ascii="Segoe UI" w:hAnsi="Segoe UI" w:cs="Segoe UI"/>
                <w:sz w:val="26"/>
                <w:szCs w:val="26"/>
              </w:rPr>
            </w:pPr>
            <w:r w:rsidRPr="001D6C2B">
              <w:rPr>
                <w:rFonts w:ascii="Segoe UI" w:hAnsi="Segoe UI" w:cs="Segoe UI"/>
                <w:sz w:val="26"/>
                <w:szCs w:val="26"/>
              </w:rPr>
              <w:t>Advanced Technology</w:t>
            </w:r>
          </w:p>
          <w:p w14:paraId="089BA44A" w14:textId="77777777" w:rsidR="000A489A" w:rsidRPr="001D6C2B" w:rsidRDefault="000A489A" w:rsidP="00E2548F">
            <w:pPr>
              <w:pStyle w:val="ListParagraph"/>
              <w:numPr>
                <w:ilvl w:val="0"/>
                <w:numId w:val="27"/>
              </w:numPr>
              <w:spacing w:after="0" w:line="240" w:lineRule="auto"/>
              <w:rPr>
                <w:rFonts w:ascii="Segoe UI" w:hAnsi="Segoe UI" w:cs="Segoe UI"/>
                <w:sz w:val="26"/>
                <w:szCs w:val="26"/>
              </w:rPr>
            </w:pPr>
            <w:r w:rsidRPr="001D6C2B">
              <w:rPr>
                <w:rFonts w:ascii="Segoe UI" w:hAnsi="Segoe UI" w:cs="Segoe UI"/>
                <w:sz w:val="26"/>
                <w:szCs w:val="26"/>
              </w:rPr>
              <w:t>New/Expanded Ramps</w:t>
            </w:r>
          </w:p>
          <w:p w14:paraId="55FA5478" w14:textId="77777777" w:rsidR="000A489A" w:rsidRPr="001D6C2B" w:rsidRDefault="000A489A" w:rsidP="00E2548F">
            <w:pPr>
              <w:pStyle w:val="ListParagraph"/>
              <w:numPr>
                <w:ilvl w:val="0"/>
                <w:numId w:val="27"/>
              </w:numPr>
              <w:spacing w:after="0" w:line="240" w:lineRule="auto"/>
              <w:rPr>
                <w:rFonts w:ascii="Segoe UI" w:hAnsi="Segoe UI" w:cs="Segoe UI"/>
                <w:sz w:val="26"/>
                <w:szCs w:val="26"/>
              </w:rPr>
            </w:pPr>
            <w:r w:rsidRPr="001D6C2B">
              <w:rPr>
                <w:rFonts w:ascii="Segoe UI" w:hAnsi="Segoe UI" w:cs="Segoe UI"/>
                <w:sz w:val="26"/>
                <w:szCs w:val="26"/>
              </w:rPr>
              <w:t>Elevated Toll Roads</w:t>
            </w:r>
          </w:p>
          <w:p w14:paraId="7F875229" w14:textId="77777777" w:rsidR="000A489A" w:rsidRPr="001D6C2B" w:rsidRDefault="000A489A" w:rsidP="00E2548F">
            <w:pPr>
              <w:pStyle w:val="ListParagraph"/>
              <w:numPr>
                <w:ilvl w:val="0"/>
                <w:numId w:val="27"/>
              </w:numPr>
              <w:spacing w:after="0" w:line="240" w:lineRule="auto"/>
              <w:rPr>
                <w:rFonts w:ascii="Segoe UI" w:hAnsi="Segoe UI" w:cs="Segoe UI"/>
                <w:sz w:val="26"/>
                <w:szCs w:val="26"/>
              </w:rPr>
            </w:pPr>
            <w:r w:rsidRPr="001D6C2B">
              <w:rPr>
                <w:rFonts w:ascii="Segoe UI" w:hAnsi="Segoe UI" w:cs="Segoe UI"/>
                <w:sz w:val="26"/>
                <w:szCs w:val="26"/>
              </w:rPr>
              <w:t>Complete the Loop</w:t>
            </w:r>
          </w:p>
          <w:p w14:paraId="0567F58B" w14:textId="77777777" w:rsidR="000A489A" w:rsidRPr="001D6C2B" w:rsidRDefault="000A489A" w:rsidP="00E2548F">
            <w:pPr>
              <w:pStyle w:val="ListParagraph"/>
              <w:numPr>
                <w:ilvl w:val="0"/>
                <w:numId w:val="27"/>
              </w:numPr>
              <w:tabs>
                <w:tab w:val="center" w:pos="2398"/>
              </w:tabs>
              <w:spacing w:after="0" w:line="240" w:lineRule="auto"/>
              <w:rPr>
                <w:rFonts w:ascii="Segoe UI" w:hAnsi="Segoe UI" w:cs="Segoe UI"/>
                <w:sz w:val="26"/>
                <w:szCs w:val="26"/>
              </w:rPr>
            </w:pPr>
            <w:r w:rsidRPr="001D6C2B">
              <w:rPr>
                <w:rFonts w:ascii="Segoe UI" w:hAnsi="Segoe UI" w:cs="Segoe UI"/>
                <w:sz w:val="26"/>
                <w:szCs w:val="26"/>
              </w:rPr>
              <w:t>I-275 Boulevard</w:t>
            </w:r>
            <w:r w:rsidRPr="001D6C2B">
              <w:rPr>
                <w:rFonts w:ascii="Segoe UI" w:hAnsi="Segoe UI" w:cs="Segoe UI"/>
                <w:sz w:val="26"/>
                <w:szCs w:val="26"/>
              </w:rPr>
              <w:tab/>
            </w:r>
          </w:p>
        </w:tc>
        <w:tc>
          <w:tcPr>
            <w:tcW w:w="4788" w:type="dxa"/>
          </w:tcPr>
          <w:p w14:paraId="004398B6" w14:textId="77777777" w:rsidR="000A489A" w:rsidRPr="001D6C2B" w:rsidRDefault="000A489A" w:rsidP="00E2548F">
            <w:pPr>
              <w:rPr>
                <w:rFonts w:ascii="Segoe UI" w:hAnsi="Segoe UI" w:cs="Segoe UI"/>
                <w:b/>
                <w:color w:val="7030A0"/>
                <w:sz w:val="26"/>
                <w:szCs w:val="26"/>
              </w:rPr>
            </w:pPr>
            <w:r w:rsidRPr="001D6C2B">
              <w:rPr>
                <w:rFonts w:ascii="Segoe UI" w:hAnsi="Segoe UI" w:cs="Segoe UI"/>
                <w:b/>
                <w:color w:val="7030A0"/>
                <w:sz w:val="26"/>
                <w:szCs w:val="26"/>
              </w:rPr>
              <w:t>Community</w:t>
            </w:r>
          </w:p>
          <w:p w14:paraId="3C462EF9" w14:textId="77777777" w:rsidR="000A489A" w:rsidRPr="001D6C2B" w:rsidRDefault="000A489A" w:rsidP="00E2548F">
            <w:pPr>
              <w:pStyle w:val="ListParagraph"/>
              <w:numPr>
                <w:ilvl w:val="0"/>
                <w:numId w:val="27"/>
              </w:numPr>
              <w:spacing w:after="0" w:line="240" w:lineRule="auto"/>
              <w:rPr>
                <w:rFonts w:ascii="Segoe UI" w:hAnsi="Segoe UI" w:cs="Segoe UI"/>
                <w:sz w:val="26"/>
                <w:szCs w:val="26"/>
              </w:rPr>
            </w:pPr>
            <w:r w:rsidRPr="001D6C2B">
              <w:rPr>
                <w:rFonts w:ascii="Segoe UI" w:hAnsi="Segoe UI" w:cs="Segoe UI"/>
                <w:sz w:val="26"/>
                <w:szCs w:val="26"/>
              </w:rPr>
              <w:t>Expanded Growth Area</w:t>
            </w:r>
          </w:p>
          <w:p w14:paraId="6B84CA6B" w14:textId="77777777" w:rsidR="000A489A" w:rsidRPr="001D6C2B" w:rsidRDefault="000A489A" w:rsidP="00E2548F">
            <w:pPr>
              <w:pStyle w:val="ListParagraph"/>
              <w:numPr>
                <w:ilvl w:val="0"/>
                <w:numId w:val="27"/>
              </w:numPr>
              <w:spacing w:after="0" w:line="240" w:lineRule="auto"/>
              <w:rPr>
                <w:rFonts w:ascii="Segoe UI" w:hAnsi="Segoe UI" w:cs="Segoe UI"/>
                <w:sz w:val="26"/>
                <w:szCs w:val="26"/>
              </w:rPr>
            </w:pPr>
            <w:r w:rsidRPr="001D6C2B">
              <w:rPr>
                <w:rFonts w:ascii="Segoe UI" w:hAnsi="Segoe UI" w:cs="Segoe UI"/>
                <w:sz w:val="26"/>
                <w:szCs w:val="26"/>
              </w:rPr>
              <w:t>Preserve Neighborhoods</w:t>
            </w:r>
          </w:p>
          <w:p w14:paraId="6056496E" w14:textId="77777777" w:rsidR="000A489A" w:rsidRPr="001D6C2B" w:rsidRDefault="000A489A" w:rsidP="00E2548F">
            <w:pPr>
              <w:pStyle w:val="ListParagraph"/>
              <w:numPr>
                <w:ilvl w:val="0"/>
                <w:numId w:val="27"/>
              </w:numPr>
              <w:spacing w:after="0" w:line="240" w:lineRule="auto"/>
              <w:rPr>
                <w:rFonts w:ascii="Segoe UI" w:hAnsi="Segoe UI" w:cs="Segoe UI"/>
                <w:sz w:val="26"/>
                <w:szCs w:val="26"/>
              </w:rPr>
            </w:pPr>
            <w:r w:rsidRPr="001D6C2B">
              <w:rPr>
                <w:rFonts w:ascii="Segoe UI" w:hAnsi="Segoe UI" w:cs="Segoe UI"/>
                <w:sz w:val="26"/>
                <w:szCs w:val="26"/>
              </w:rPr>
              <w:t>More/Better Downtowns</w:t>
            </w:r>
          </w:p>
          <w:p w14:paraId="694BE3A4" w14:textId="77777777" w:rsidR="000A489A" w:rsidRPr="001D6C2B" w:rsidRDefault="000A489A" w:rsidP="00E2548F">
            <w:pPr>
              <w:pStyle w:val="ListParagraph"/>
              <w:numPr>
                <w:ilvl w:val="0"/>
                <w:numId w:val="27"/>
              </w:numPr>
              <w:spacing w:after="0" w:line="240" w:lineRule="auto"/>
              <w:rPr>
                <w:rFonts w:ascii="Segoe UI" w:hAnsi="Segoe UI" w:cs="Segoe UI"/>
                <w:sz w:val="26"/>
                <w:szCs w:val="26"/>
              </w:rPr>
            </w:pPr>
            <w:r w:rsidRPr="001D6C2B">
              <w:rPr>
                <w:rFonts w:ascii="Segoe UI" w:hAnsi="Segoe UI" w:cs="Segoe UI"/>
                <w:sz w:val="26"/>
                <w:szCs w:val="26"/>
              </w:rPr>
              <w:t>Efficient Use of Land</w:t>
            </w:r>
          </w:p>
          <w:p w14:paraId="1F68ECE3" w14:textId="77777777" w:rsidR="000A489A" w:rsidRPr="001D6C2B" w:rsidRDefault="000A489A" w:rsidP="00E2548F">
            <w:pPr>
              <w:pStyle w:val="ListParagraph"/>
              <w:numPr>
                <w:ilvl w:val="0"/>
                <w:numId w:val="27"/>
              </w:numPr>
              <w:spacing w:after="0" w:line="240" w:lineRule="auto"/>
              <w:rPr>
                <w:rFonts w:ascii="Segoe UI" w:hAnsi="Segoe UI" w:cs="Segoe UI"/>
                <w:sz w:val="26"/>
                <w:szCs w:val="26"/>
              </w:rPr>
            </w:pPr>
            <w:r w:rsidRPr="001D6C2B">
              <w:rPr>
                <w:rFonts w:ascii="Segoe UI" w:hAnsi="Segoe UI" w:cs="Segoe UI"/>
                <w:sz w:val="26"/>
                <w:szCs w:val="26"/>
              </w:rPr>
              <w:t>Walk &amp; Bike Focus</w:t>
            </w:r>
          </w:p>
          <w:p w14:paraId="17547FEF" w14:textId="77777777" w:rsidR="000A489A" w:rsidRPr="001D6C2B" w:rsidRDefault="000A489A" w:rsidP="00E2548F">
            <w:pPr>
              <w:rPr>
                <w:rFonts w:ascii="Segoe UI" w:hAnsi="Segoe UI" w:cs="Segoe UI"/>
                <w:sz w:val="26"/>
                <w:szCs w:val="26"/>
              </w:rPr>
            </w:pPr>
          </w:p>
        </w:tc>
      </w:tr>
      <w:tr w:rsidR="000A489A" w:rsidRPr="00A00764" w14:paraId="79B0F67F" w14:textId="77777777" w:rsidTr="00E2548F">
        <w:tc>
          <w:tcPr>
            <w:tcW w:w="4140" w:type="dxa"/>
          </w:tcPr>
          <w:p w14:paraId="228DB09B" w14:textId="77777777" w:rsidR="000A489A" w:rsidRPr="001D6C2B" w:rsidRDefault="000A489A" w:rsidP="00E2548F">
            <w:pPr>
              <w:rPr>
                <w:rFonts w:ascii="Segoe UI" w:hAnsi="Segoe UI" w:cs="Segoe UI"/>
                <w:b/>
                <w:sz w:val="4"/>
                <w:szCs w:val="26"/>
              </w:rPr>
            </w:pPr>
          </w:p>
          <w:p w14:paraId="30BCE7C0" w14:textId="77777777" w:rsidR="000A489A" w:rsidRPr="001D6C2B" w:rsidRDefault="000A489A" w:rsidP="00E2548F">
            <w:pPr>
              <w:rPr>
                <w:rFonts w:ascii="Segoe UI" w:hAnsi="Segoe UI" w:cs="Segoe UI"/>
                <w:b/>
                <w:color w:val="7030A0"/>
                <w:sz w:val="26"/>
                <w:szCs w:val="26"/>
              </w:rPr>
            </w:pPr>
            <w:r w:rsidRPr="001D6C2B">
              <w:rPr>
                <w:rFonts w:ascii="Segoe UI" w:hAnsi="Segoe UI" w:cs="Segoe UI"/>
                <w:b/>
                <w:color w:val="7030A0"/>
                <w:sz w:val="26"/>
                <w:szCs w:val="26"/>
              </w:rPr>
              <w:t>Transit</w:t>
            </w:r>
          </w:p>
          <w:p w14:paraId="5A13887D" w14:textId="77777777" w:rsidR="000A489A" w:rsidRPr="001D6C2B" w:rsidRDefault="000A489A" w:rsidP="00E2548F">
            <w:pPr>
              <w:pStyle w:val="ListParagraph"/>
              <w:numPr>
                <w:ilvl w:val="0"/>
                <w:numId w:val="27"/>
              </w:numPr>
              <w:spacing w:after="0" w:line="240" w:lineRule="auto"/>
              <w:rPr>
                <w:rFonts w:ascii="Segoe UI" w:hAnsi="Segoe UI" w:cs="Segoe UI"/>
                <w:sz w:val="26"/>
                <w:szCs w:val="26"/>
              </w:rPr>
            </w:pPr>
            <w:r w:rsidRPr="001D6C2B">
              <w:rPr>
                <w:rFonts w:ascii="Segoe UI" w:hAnsi="Segoe UI" w:cs="Segoe UI"/>
                <w:sz w:val="26"/>
                <w:szCs w:val="26"/>
              </w:rPr>
              <w:t>Expanded Ridesharing</w:t>
            </w:r>
          </w:p>
          <w:p w14:paraId="3A681826" w14:textId="77777777" w:rsidR="000A489A" w:rsidRPr="001D6C2B" w:rsidRDefault="000A489A" w:rsidP="00E2548F">
            <w:pPr>
              <w:pStyle w:val="ListParagraph"/>
              <w:numPr>
                <w:ilvl w:val="0"/>
                <w:numId w:val="27"/>
              </w:numPr>
              <w:spacing w:after="0" w:line="240" w:lineRule="auto"/>
              <w:rPr>
                <w:rFonts w:ascii="Segoe UI" w:hAnsi="Segoe UI" w:cs="Segoe UI"/>
                <w:sz w:val="26"/>
                <w:szCs w:val="26"/>
              </w:rPr>
            </w:pPr>
            <w:r w:rsidRPr="001D6C2B">
              <w:rPr>
                <w:rFonts w:ascii="Segoe UI" w:hAnsi="Segoe UI" w:cs="Segoe UI"/>
                <w:sz w:val="26"/>
                <w:szCs w:val="26"/>
              </w:rPr>
              <w:t>Express Bus Rapid Transit</w:t>
            </w:r>
          </w:p>
          <w:p w14:paraId="4673437E" w14:textId="77777777" w:rsidR="000A489A" w:rsidRPr="001D6C2B" w:rsidRDefault="000A489A" w:rsidP="00E2548F">
            <w:pPr>
              <w:pStyle w:val="ListParagraph"/>
              <w:numPr>
                <w:ilvl w:val="0"/>
                <w:numId w:val="27"/>
              </w:numPr>
              <w:spacing w:after="0" w:line="240" w:lineRule="auto"/>
              <w:rPr>
                <w:rFonts w:ascii="Segoe UI" w:hAnsi="Segoe UI" w:cs="Segoe UI"/>
                <w:sz w:val="26"/>
                <w:szCs w:val="26"/>
              </w:rPr>
            </w:pPr>
            <w:r w:rsidRPr="001D6C2B">
              <w:rPr>
                <w:rFonts w:ascii="Segoe UI" w:hAnsi="Segoe UI" w:cs="Segoe UI"/>
                <w:sz w:val="26"/>
                <w:szCs w:val="26"/>
              </w:rPr>
              <w:t>Rail (Local/Regional)</w:t>
            </w:r>
          </w:p>
          <w:p w14:paraId="4EF122DF" w14:textId="77777777" w:rsidR="000A489A" w:rsidRPr="001D6C2B" w:rsidRDefault="000A489A" w:rsidP="00E2548F">
            <w:pPr>
              <w:pStyle w:val="ListParagraph"/>
              <w:numPr>
                <w:ilvl w:val="0"/>
                <w:numId w:val="27"/>
              </w:numPr>
              <w:spacing w:after="0" w:line="240" w:lineRule="auto"/>
              <w:rPr>
                <w:rFonts w:ascii="Segoe UI" w:hAnsi="Segoe UI" w:cs="Segoe UI"/>
                <w:sz w:val="26"/>
                <w:szCs w:val="26"/>
              </w:rPr>
            </w:pPr>
            <w:r w:rsidRPr="001D6C2B">
              <w:rPr>
                <w:rFonts w:ascii="Segoe UI" w:hAnsi="Segoe UI" w:cs="Segoe UI"/>
                <w:sz w:val="26"/>
                <w:szCs w:val="26"/>
              </w:rPr>
              <w:t>Water Ferry</w:t>
            </w:r>
          </w:p>
          <w:p w14:paraId="13D3A6A5" w14:textId="77777777" w:rsidR="000A489A" w:rsidRPr="001D6C2B" w:rsidRDefault="000A489A" w:rsidP="00E2548F">
            <w:pPr>
              <w:pStyle w:val="ListParagraph"/>
              <w:numPr>
                <w:ilvl w:val="0"/>
                <w:numId w:val="27"/>
              </w:numPr>
              <w:tabs>
                <w:tab w:val="center" w:pos="2398"/>
              </w:tabs>
              <w:spacing w:after="0" w:line="240" w:lineRule="auto"/>
              <w:rPr>
                <w:rFonts w:ascii="Segoe UI" w:hAnsi="Segoe UI" w:cs="Segoe UI"/>
                <w:sz w:val="26"/>
                <w:szCs w:val="26"/>
              </w:rPr>
            </w:pPr>
            <w:r w:rsidRPr="001D6C2B">
              <w:rPr>
                <w:rFonts w:ascii="Segoe UI" w:hAnsi="Segoe UI" w:cs="Segoe UI"/>
                <w:sz w:val="26"/>
                <w:szCs w:val="26"/>
              </w:rPr>
              <w:t>Statewide Rail</w:t>
            </w:r>
            <w:r w:rsidRPr="001D6C2B">
              <w:rPr>
                <w:rFonts w:ascii="Segoe UI" w:hAnsi="Segoe UI" w:cs="Segoe UI"/>
                <w:sz w:val="26"/>
                <w:szCs w:val="26"/>
              </w:rPr>
              <w:tab/>
            </w:r>
          </w:p>
        </w:tc>
        <w:tc>
          <w:tcPr>
            <w:tcW w:w="4788" w:type="dxa"/>
          </w:tcPr>
          <w:p w14:paraId="39ACD56B" w14:textId="77777777" w:rsidR="000A489A" w:rsidRPr="001D6C2B" w:rsidRDefault="000A489A" w:rsidP="00E2548F">
            <w:pPr>
              <w:rPr>
                <w:rFonts w:ascii="Segoe UI" w:hAnsi="Segoe UI" w:cs="Segoe UI"/>
                <w:b/>
                <w:sz w:val="4"/>
                <w:szCs w:val="26"/>
              </w:rPr>
            </w:pPr>
          </w:p>
          <w:p w14:paraId="36843CAB" w14:textId="77777777" w:rsidR="000A489A" w:rsidRPr="001D6C2B" w:rsidRDefault="000A489A" w:rsidP="00E2548F">
            <w:pPr>
              <w:rPr>
                <w:rFonts w:ascii="Segoe UI" w:hAnsi="Segoe UI" w:cs="Segoe UI"/>
                <w:b/>
                <w:color w:val="7030A0"/>
                <w:sz w:val="26"/>
                <w:szCs w:val="26"/>
              </w:rPr>
            </w:pPr>
            <w:r w:rsidRPr="001D6C2B">
              <w:rPr>
                <w:rFonts w:ascii="Segoe UI" w:hAnsi="Segoe UI" w:cs="Segoe UI"/>
                <w:b/>
                <w:color w:val="7030A0"/>
                <w:sz w:val="26"/>
                <w:szCs w:val="26"/>
              </w:rPr>
              <w:t>Funding</w:t>
            </w:r>
          </w:p>
          <w:p w14:paraId="0A183AF3" w14:textId="77777777" w:rsidR="000A489A" w:rsidRPr="001D6C2B" w:rsidRDefault="000A489A" w:rsidP="00E2548F">
            <w:pPr>
              <w:pStyle w:val="ListParagraph"/>
              <w:numPr>
                <w:ilvl w:val="0"/>
                <w:numId w:val="27"/>
              </w:numPr>
              <w:spacing w:after="0" w:line="240" w:lineRule="auto"/>
              <w:rPr>
                <w:rFonts w:ascii="Segoe UI" w:hAnsi="Segoe UI" w:cs="Segoe UI"/>
                <w:sz w:val="26"/>
                <w:szCs w:val="26"/>
              </w:rPr>
            </w:pPr>
            <w:r w:rsidRPr="001D6C2B">
              <w:rPr>
                <w:rFonts w:ascii="Segoe UI" w:hAnsi="Segoe UI" w:cs="Segoe UI"/>
                <w:sz w:val="26"/>
                <w:szCs w:val="26"/>
              </w:rPr>
              <w:t>New Lanes with Tolls</w:t>
            </w:r>
          </w:p>
          <w:p w14:paraId="5E9A330C" w14:textId="77777777" w:rsidR="000A489A" w:rsidRPr="001D6C2B" w:rsidRDefault="000A489A" w:rsidP="00E2548F">
            <w:pPr>
              <w:pStyle w:val="ListParagraph"/>
              <w:numPr>
                <w:ilvl w:val="0"/>
                <w:numId w:val="27"/>
              </w:numPr>
              <w:spacing w:after="0" w:line="240" w:lineRule="auto"/>
              <w:rPr>
                <w:rFonts w:ascii="Segoe UI" w:hAnsi="Segoe UI" w:cs="Segoe UI"/>
                <w:sz w:val="26"/>
                <w:szCs w:val="26"/>
              </w:rPr>
            </w:pPr>
            <w:r w:rsidRPr="001D6C2B">
              <w:rPr>
                <w:rFonts w:ascii="Segoe UI" w:hAnsi="Segoe UI" w:cs="Segoe UI"/>
                <w:sz w:val="26"/>
                <w:szCs w:val="26"/>
              </w:rPr>
              <w:t>Taxes/Fees for Roads</w:t>
            </w:r>
          </w:p>
          <w:p w14:paraId="5CA54B18" w14:textId="77777777" w:rsidR="000A489A" w:rsidRPr="001D6C2B" w:rsidRDefault="000A489A" w:rsidP="00E2548F">
            <w:pPr>
              <w:pStyle w:val="ListParagraph"/>
              <w:numPr>
                <w:ilvl w:val="0"/>
                <w:numId w:val="27"/>
              </w:numPr>
              <w:spacing w:after="0" w:line="240" w:lineRule="auto"/>
              <w:rPr>
                <w:rFonts w:ascii="Segoe UI" w:hAnsi="Segoe UI" w:cs="Segoe UI"/>
                <w:sz w:val="26"/>
                <w:szCs w:val="26"/>
              </w:rPr>
            </w:pPr>
            <w:r w:rsidRPr="001D6C2B">
              <w:rPr>
                <w:rFonts w:ascii="Segoe UI" w:hAnsi="Segoe UI" w:cs="Segoe UI"/>
                <w:sz w:val="26"/>
                <w:szCs w:val="26"/>
              </w:rPr>
              <w:t>Taxes/Fees for Buses</w:t>
            </w:r>
          </w:p>
          <w:p w14:paraId="4C3EBB99" w14:textId="77777777" w:rsidR="000A489A" w:rsidRPr="001D6C2B" w:rsidRDefault="000A489A" w:rsidP="00E2548F">
            <w:pPr>
              <w:pStyle w:val="ListParagraph"/>
              <w:numPr>
                <w:ilvl w:val="0"/>
                <w:numId w:val="27"/>
              </w:numPr>
              <w:spacing w:after="0" w:line="240" w:lineRule="auto"/>
              <w:rPr>
                <w:rFonts w:ascii="Segoe UI" w:hAnsi="Segoe UI" w:cs="Segoe UI"/>
                <w:sz w:val="26"/>
                <w:szCs w:val="26"/>
              </w:rPr>
            </w:pPr>
            <w:r w:rsidRPr="001D6C2B">
              <w:rPr>
                <w:rFonts w:ascii="Segoe UI" w:hAnsi="Segoe UI" w:cs="Segoe UI"/>
                <w:sz w:val="26"/>
                <w:szCs w:val="26"/>
              </w:rPr>
              <w:t>Taxes/Fees for Rail</w:t>
            </w:r>
          </w:p>
          <w:p w14:paraId="1DAFBB4B" w14:textId="77777777" w:rsidR="000A489A" w:rsidRPr="001D6C2B" w:rsidRDefault="000A489A" w:rsidP="00E2548F">
            <w:pPr>
              <w:pStyle w:val="ListParagraph"/>
              <w:numPr>
                <w:ilvl w:val="0"/>
                <w:numId w:val="27"/>
              </w:numPr>
              <w:spacing w:after="0" w:line="240" w:lineRule="auto"/>
              <w:rPr>
                <w:rFonts w:ascii="Segoe UI" w:hAnsi="Segoe UI" w:cs="Segoe UI"/>
                <w:sz w:val="26"/>
                <w:szCs w:val="26"/>
              </w:rPr>
            </w:pPr>
            <w:r w:rsidRPr="001D6C2B">
              <w:rPr>
                <w:rFonts w:ascii="Segoe UI" w:hAnsi="Segoe UI" w:cs="Segoe UI"/>
                <w:sz w:val="26"/>
                <w:szCs w:val="26"/>
              </w:rPr>
              <w:t>Special District Fees</w:t>
            </w:r>
          </w:p>
        </w:tc>
      </w:tr>
    </w:tbl>
    <w:p w14:paraId="6CF13190" w14:textId="0967A989" w:rsidR="009223D1" w:rsidRPr="001C6837" w:rsidRDefault="009223D1" w:rsidP="00CD4763">
      <w:pPr>
        <w:pageBreakBefore/>
        <w:spacing w:after="120"/>
        <w:rPr>
          <w:rFonts w:ascii="Segoe UI" w:eastAsia="Times New Roman" w:hAnsi="Segoe UI" w:cs="Segoe UI"/>
          <w:b/>
          <w:kern w:val="36"/>
          <w:sz w:val="28"/>
          <w:szCs w:val="60"/>
        </w:rPr>
      </w:pPr>
      <w:r w:rsidRPr="001C6837">
        <w:rPr>
          <w:rFonts w:ascii="Segoe UI" w:eastAsia="Times New Roman" w:hAnsi="Segoe UI" w:cs="Segoe UI"/>
          <w:b/>
          <w:kern w:val="36"/>
          <w:sz w:val="28"/>
          <w:szCs w:val="60"/>
        </w:rPr>
        <w:lastRenderedPageBreak/>
        <w:t>Roadways Element</w:t>
      </w:r>
    </w:p>
    <w:p w14:paraId="24204601" w14:textId="4F6A76F5" w:rsidR="00EE01C5" w:rsidRDefault="00EE01C5" w:rsidP="00B94D87">
      <w:pPr>
        <w:spacing w:line="252" w:lineRule="auto"/>
        <w:rPr>
          <w:rFonts w:ascii="Segoe UI" w:hAnsi="Segoe UI" w:cs="Segoe UI"/>
        </w:rPr>
      </w:pPr>
      <w:r>
        <w:rPr>
          <w:rFonts w:ascii="Segoe UI" w:hAnsi="Segoe UI" w:cs="Segoe UI"/>
        </w:rPr>
        <w:t>The</w:t>
      </w:r>
      <w:r w:rsidR="003F173E">
        <w:rPr>
          <w:rFonts w:ascii="Segoe UI" w:hAnsi="Segoe UI" w:cs="Segoe UI"/>
        </w:rPr>
        <w:t xml:space="preserve"> roadway element</w:t>
      </w:r>
      <w:r>
        <w:rPr>
          <w:rFonts w:ascii="Segoe UI" w:hAnsi="Segoe UI" w:cs="Segoe UI"/>
        </w:rPr>
        <w:t>s</w:t>
      </w:r>
      <w:r w:rsidR="00197D64">
        <w:rPr>
          <w:rFonts w:ascii="Segoe UI" w:hAnsi="Segoe UI" w:cs="Segoe UI"/>
        </w:rPr>
        <w:t xml:space="preserve"> include</w:t>
      </w:r>
      <w:r>
        <w:rPr>
          <w:rFonts w:ascii="Segoe UI" w:hAnsi="Segoe UI" w:cs="Segoe UI"/>
        </w:rPr>
        <w:t>d</w:t>
      </w:r>
      <w:r w:rsidR="00B94D87">
        <w:rPr>
          <w:rFonts w:ascii="Segoe UI" w:hAnsi="Segoe UI" w:cs="Segoe UI"/>
        </w:rPr>
        <w:t xml:space="preserve"> a</w:t>
      </w:r>
      <w:r w:rsidR="009223D1" w:rsidRPr="00B94D87">
        <w:rPr>
          <w:rFonts w:ascii="Segoe UI" w:hAnsi="Segoe UI" w:cs="Segoe UI"/>
        </w:rPr>
        <w:t xml:space="preserve">dvanced </w:t>
      </w:r>
      <w:r w:rsidR="00B94D87">
        <w:rPr>
          <w:rFonts w:ascii="Segoe UI" w:hAnsi="Segoe UI" w:cs="Segoe UI"/>
        </w:rPr>
        <w:t>t</w:t>
      </w:r>
      <w:r w:rsidR="009223D1" w:rsidRPr="00B94D87">
        <w:rPr>
          <w:rFonts w:ascii="Segoe UI" w:hAnsi="Segoe UI" w:cs="Segoe UI"/>
        </w:rPr>
        <w:t>echnology</w:t>
      </w:r>
      <w:r w:rsidR="00B94D87">
        <w:rPr>
          <w:rFonts w:ascii="Segoe UI" w:hAnsi="Segoe UI" w:cs="Segoe UI"/>
        </w:rPr>
        <w:t xml:space="preserve">, </w:t>
      </w:r>
      <w:r w:rsidR="006027A9">
        <w:rPr>
          <w:rFonts w:ascii="Segoe UI" w:hAnsi="Segoe UI" w:cs="Segoe UI"/>
        </w:rPr>
        <w:t>new/</w:t>
      </w:r>
      <w:r w:rsidR="00B94D87">
        <w:rPr>
          <w:rFonts w:ascii="Segoe UI" w:hAnsi="Segoe UI" w:cs="Segoe UI"/>
        </w:rPr>
        <w:t>e</w:t>
      </w:r>
      <w:r w:rsidR="009223D1" w:rsidRPr="00B94D87">
        <w:rPr>
          <w:rFonts w:ascii="Segoe UI" w:hAnsi="Segoe UI" w:cs="Segoe UI"/>
        </w:rPr>
        <w:t xml:space="preserve">xpanded </w:t>
      </w:r>
      <w:r w:rsidR="00B94D87">
        <w:rPr>
          <w:rFonts w:ascii="Segoe UI" w:hAnsi="Segoe UI" w:cs="Segoe UI"/>
        </w:rPr>
        <w:t>r</w:t>
      </w:r>
      <w:r w:rsidR="009223D1" w:rsidRPr="00B94D87">
        <w:rPr>
          <w:rFonts w:ascii="Segoe UI" w:hAnsi="Segoe UI" w:cs="Segoe UI"/>
        </w:rPr>
        <w:t>amps</w:t>
      </w:r>
      <w:r w:rsidR="003430AF">
        <w:rPr>
          <w:rFonts w:ascii="Segoe UI" w:hAnsi="Segoe UI" w:cs="Segoe UI"/>
        </w:rPr>
        <w:t xml:space="preserve">, elevated toll roads, complete the loop, and I-275 </w:t>
      </w:r>
      <w:r w:rsidR="00171DBF">
        <w:rPr>
          <w:rFonts w:ascii="Segoe UI" w:hAnsi="Segoe UI" w:cs="Segoe UI"/>
        </w:rPr>
        <w:t>boulevard</w:t>
      </w:r>
      <w:r w:rsidR="00B94D87">
        <w:rPr>
          <w:rFonts w:ascii="Segoe UI" w:hAnsi="Segoe UI" w:cs="Segoe UI"/>
        </w:rPr>
        <w:t>.</w:t>
      </w:r>
      <w:r w:rsidR="003A297D">
        <w:rPr>
          <w:rFonts w:ascii="Segoe UI" w:hAnsi="Segoe UI" w:cs="Segoe UI"/>
        </w:rPr>
        <w:t xml:space="preserve"> </w:t>
      </w:r>
      <w:r w:rsidR="008C3F55">
        <w:rPr>
          <w:rFonts w:ascii="Segoe UI" w:hAnsi="Segoe UI" w:cs="Segoe UI"/>
        </w:rPr>
        <w:t xml:space="preserve">This analysis was completed using software that analyzes key words and themes and provides a high level indication of the general survey </w:t>
      </w:r>
      <w:r w:rsidR="001B4A6B">
        <w:rPr>
          <w:rFonts w:ascii="Segoe UI" w:hAnsi="Segoe UI" w:cs="Segoe UI"/>
        </w:rPr>
        <w:t>comments</w:t>
      </w:r>
      <w:r w:rsidR="008C3F55">
        <w:rPr>
          <w:rFonts w:ascii="Segoe UI" w:hAnsi="Segoe UI" w:cs="Segoe UI"/>
        </w:rPr>
        <w:t xml:space="preserve">. </w:t>
      </w:r>
      <w:r w:rsidR="00587D1C">
        <w:rPr>
          <w:rFonts w:ascii="Segoe UI" w:hAnsi="Segoe UI" w:cs="Segoe UI"/>
        </w:rPr>
        <w:t xml:space="preserve">It was also conducted by a general review of the comments to identify key themes/messages. </w:t>
      </w:r>
      <w:r w:rsidR="003372ED">
        <w:rPr>
          <w:rFonts w:ascii="Segoe UI" w:hAnsi="Segoe UI" w:cs="Segoe UI"/>
        </w:rPr>
        <w:t xml:space="preserve">A total of </w:t>
      </w:r>
      <w:r w:rsidR="00FE76FD">
        <w:rPr>
          <w:rFonts w:ascii="Segoe UI" w:hAnsi="Segoe UI" w:cs="Segoe UI"/>
        </w:rPr>
        <w:t>1,681</w:t>
      </w:r>
      <w:r w:rsidR="003372ED">
        <w:rPr>
          <w:rFonts w:ascii="Segoe UI" w:hAnsi="Segoe UI" w:cs="Segoe UI"/>
        </w:rPr>
        <w:t xml:space="preserve"> </w:t>
      </w:r>
      <w:r w:rsidR="008C3F55">
        <w:rPr>
          <w:rFonts w:ascii="Segoe UI" w:hAnsi="Segoe UI" w:cs="Segoe UI"/>
        </w:rPr>
        <w:t>roadway related comments</w:t>
      </w:r>
      <w:r w:rsidR="003372ED">
        <w:rPr>
          <w:rFonts w:ascii="Segoe UI" w:hAnsi="Segoe UI" w:cs="Segoe UI"/>
        </w:rPr>
        <w:t xml:space="preserve"> were recorded.</w:t>
      </w:r>
      <w:r>
        <w:rPr>
          <w:rFonts w:ascii="Segoe UI" w:hAnsi="Segoe UI" w:cs="Segoe UI"/>
        </w:rPr>
        <w:t xml:space="preserve"> </w:t>
      </w:r>
    </w:p>
    <w:p w14:paraId="451A2207" w14:textId="7B674E2B" w:rsidR="00AA6DE2" w:rsidRDefault="008C3F55" w:rsidP="00AA6DE2">
      <w:pPr>
        <w:spacing w:after="0"/>
        <w:rPr>
          <w:rFonts w:ascii="Segoe UI" w:hAnsi="Segoe UI" w:cs="Segoe UI"/>
        </w:rPr>
      </w:pPr>
      <w:r>
        <w:rPr>
          <w:rFonts w:ascii="Segoe UI" w:hAnsi="Segoe UI" w:cs="Segoe UI"/>
        </w:rPr>
        <w:t>The</w:t>
      </w:r>
      <w:r w:rsidR="00AA6DE2">
        <w:rPr>
          <w:rFonts w:ascii="Segoe UI" w:hAnsi="Segoe UI" w:cs="Segoe UI"/>
        </w:rPr>
        <w:t xml:space="preserve"> comments were </w:t>
      </w:r>
      <w:r>
        <w:rPr>
          <w:rFonts w:ascii="Segoe UI" w:hAnsi="Segoe UI" w:cs="Segoe UI"/>
        </w:rPr>
        <w:t>entered into</w:t>
      </w:r>
      <w:r w:rsidR="00AA6DE2">
        <w:rPr>
          <w:rFonts w:ascii="Segoe UI" w:hAnsi="Segoe UI" w:cs="Segoe UI"/>
        </w:rPr>
        <w:t xml:space="preserve"> a word cloud to </w:t>
      </w:r>
      <w:r>
        <w:rPr>
          <w:rFonts w:ascii="Segoe UI" w:hAnsi="Segoe UI" w:cs="Segoe UI"/>
        </w:rPr>
        <w:t>generate</w:t>
      </w:r>
      <w:r w:rsidR="00AA6DE2">
        <w:rPr>
          <w:rFonts w:ascii="Segoe UI" w:hAnsi="Segoe UI" w:cs="Segoe UI"/>
        </w:rPr>
        <w:t xml:space="preserve"> an overview of </w:t>
      </w:r>
      <w:r w:rsidR="00D64228">
        <w:rPr>
          <w:rFonts w:ascii="Segoe UI" w:hAnsi="Segoe UI" w:cs="Segoe UI"/>
        </w:rPr>
        <w:t>commentator’s</w:t>
      </w:r>
      <w:r w:rsidR="00AA6DE2">
        <w:rPr>
          <w:rFonts w:ascii="Segoe UI" w:hAnsi="Segoe UI" w:cs="Segoe UI"/>
        </w:rPr>
        <w:t xml:space="preserve"> priorities. The </w:t>
      </w:r>
      <w:r>
        <w:rPr>
          <w:rFonts w:ascii="Segoe UI" w:hAnsi="Segoe UI" w:cs="Segoe UI"/>
        </w:rPr>
        <w:t xml:space="preserve">word </w:t>
      </w:r>
      <w:r w:rsidR="00AA6DE2">
        <w:rPr>
          <w:rFonts w:ascii="Segoe UI" w:hAnsi="Segoe UI" w:cs="Segoe UI"/>
        </w:rPr>
        <w:t>size is proportionate to the number of times each word was</w:t>
      </w:r>
      <w:r>
        <w:rPr>
          <w:rFonts w:ascii="Segoe UI" w:hAnsi="Segoe UI" w:cs="Segoe UI"/>
        </w:rPr>
        <w:t xml:space="preserve"> identified</w:t>
      </w:r>
      <w:r w:rsidR="00AA6DE2">
        <w:rPr>
          <w:rFonts w:ascii="Segoe UI" w:hAnsi="Segoe UI" w:cs="Segoe UI"/>
        </w:rPr>
        <w:t xml:space="preserve">. </w:t>
      </w:r>
    </w:p>
    <w:p w14:paraId="16984A80" w14:textId="77777777" w:rsidR="00AA6DE2" w:rsidRDefault="00AA6DE2" w:rsidP="00AA6DE2">
      <w:pPr>
        <w:spacing w:after="0"/>
        <w:jc w:val="right"/>
        <w:rPr>
          <w:rFonts w:ascii="Segoe UI" w:hAnsi="Segoe UI" w:cs="Segoe UI"/>
        </w:rPr>
      </w:pPr>
      <w:r>
        <w:rPr>
          <w:i/>
          <w:noProof/>
          <w:sz w:val="28"/>
        </w:rPr>
        <w:drawing>
          <wp:inline distT="0" distB="0" distL="0" distR="0" wp14:anchorId="6B6ECFD0" wp14:editId="15274B10">
            <wp:extent cx="6400800" cy="403273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ways.png"/>
                    <pic:cNvPicPr/>
                  </pic:nvPicPr>
                  <pic:blipFill rotWithShape="1">
                    <a:blip r:embed="rId31">
                      <a:extLst>
                        <a:ext uri="{28A0092B-C50C-407E-A947-70E740481C1C}">
                          <a14:useLocalDpi xmlns:a14="http://schemas.microsoft.com/office/drawing/2010/main" val="0"/>
                        </a:ext>
                      </a:extLst>
                    </a:blip>
                    <a:srcRect l="26792" t="23664" r="26621" b="24155"/>
                    <a:stretch/>
                  </pic:blipFill>
                  <pic:spPr bwMode="auto">
                    <a:xfrm>
                      <a:off x="0" y="0"/>
                      <a:ext cx="6400800" cy="4032738"/>
                    </a:xfrm>
                    <a:prstGeom prst="rect">
                      <a:avLst/>
                    </a:prstGeom>
                    <a:ln>
                      <a:noFill/>
                    </a:ln>
                    <a:extLst>
                      <a:ext uri="{53640926-AAD7-44D8-BBD7-CCE9431645EC}">
                        <a14:shadowObscured xmlns:a14="http://schemas.microsoft.com/office/drawing/2010/main"/>
                      </a:ext>
                    </a:extLst>
                  </pic:spPr>
                </pic:pic>
              </a:graphicData>
            </a:graphic>
          </wp:inline>
        </w:drawing>
      </w:r>
      <w:r w:rsidRPr="007825E5">
        <w:rPr>
          <w:rFonts w:ascii="Segoe UI" w:hAnsi="Segoe UI" w:cs="Segoe UI"/>
        </w:rPr>
        <w:t xml:space="preserve"> </w:t>
      </w:r>
      <w:r>
        <w:rPr>
          <w:rFonts w:ascii="Segoe UI" w:hAnsi="Segoe UI" w:cs="Segoe UI"/>
        </w:rPr>
        <w:t>Source: Word Clouds.</w:t>
      </w:r>
    </w:p>
    <w:p w14:paraId="1781A5B8" w14:textId="77777777" w:rsidR="009223D1" w:rsidRDefault="009223D1" w:rsidP="00CD4763">
      <w:pPr>
        <w:keepNext/>
        <w:spacing w:after="120" w:line="240" w:lineRule="auto"/>
        <w:rPr>
          <w:rFonts w:ascii="Segoe UI" w:hAnsi="Segoe UI" w:cs="Segoe UI"/>
          <w:b/>
          <w:color w:val="7030A0"/>
          <w:sz w:val="26"/>
          <w:szCs w:val="26"/>
        </w:rPr>
      </w:pPr>
      <w:r w:rsidRPr="001C6837">
        <w:rPr>
          <w:rFonts w:ascii="Segoe UI" w:hAnsi="Segoe UI" w:cs="Segoe UI"/>
          <w:b/>
          <w:color w:val="7030A0"/>
          <w:sz w:val="26"/>
          <w:szCs w:val="26"/>
        </w:rPr>
        <w:t>Comment Summary</w:t>
      </w:r>
    </w:p>
    <w:p w14:paraId="5E3338A1" w14:textId="6299B37B" w:rsidR="000A1670" w:rsidRDefault="000A1670" w:rsidP="009B4F9E">
      <w:pPr>
        <w:keepNext/>
        <w:spacing w:before="240" w:after="0" w:line="252" w:lineRule="auto"/>
        <w:rPr>
          <w:rFonts w:ascii="Segoe UI" w:hAnsi="Segoe UI" w:cs="Segoe UI"/>
          <w:b/>
        </w:rPr>
      </w:pPr>
      <w:r>
        <w:rPr>
          <w:rFonts w:ascii="Segoe UI" w:hAnsi="Segoe UI" w:cs="Segoe UI"/>
          <w:b/>
        </w:rPr>
        <w:t>Advanced Technology</w:t>
      </w:r>
    </w:p>
    <w:p w14:paraId="28949B05" w14:textId="3C39C6D1" w:rsidR="00B300B2" w:rsidRDefault="00692233" w:rsidP="000A1670">
      <w:pPr>
        <w:spacing w:after="120" w:line="252" w:lineRule="auto"/>
        <w:rPr>
          <w:rFonts w:ascii="Segoe UI" w:hAnsi="Segoe UI" w:cs="Segoe UI"/>
        </w:rPr>
      </w:pPr>
      <w:r>
        <w:rPr>
          <w:rFonts w:ascii="Segoe UI" w:hAnsi="Segoe UI" w:cs="Segoe UI"/>
        </w:rPr>
        <w:t>Generally, comments were positive toward</w:t>
      </w:r>
      <w:r w:rsidR="0060379D">
        <w:rPr>
          <w:rFonts w:ascii="Segoe UI" w:hAnsi="Segoe UI" w:cs="Segoe UI"/>
        </w:rPr>
        <w:t xml:space="preserve"> the subject of a</w:t>
      </w:r>
      <w:r w:rsidR="00B300B2" w:rsidRPr="009223D1">
        <w:rPr>
          <w:rFonts w:ascii="Segoe UI" w:hAnsi="Segoe UI" w:cs="Segoe UI"/>
        </w:rPr>
        <w:t>dvanced technology focus</w:t>
      </w:r>
      <w:r>
        <w:rPr>
          <w:rFonts w:ascii="Segoe UI" w:hAnsi="Segoe UI" w:cs="Segoe UI"/>
        </w:rPr>
        <w:t>ing</w:t>
      </w:r>
      <w:r w:rsidR="00B300B2" w:rsidRPr="009223D1">
        <w:rPr>
          <w:rFonts w:ascii="Segoe UI" w:hAnsi="Segoe UI" w:cs="Segoe UI"/>
        </w:rPr>
        <w:t xml:space="preserve"> primarily on managing traffic flow using smart technology and developing autonomous vehicles</w:t>
      </w:r>
      <w:r>
        <w:rPr>
          <w:rFonts w:ascii="Segoe UI" w:hAnsi="Segoe UI" w:cs="Segoe UI"/>
        </w:rPr>
        <w:t>. Commentators mentioned concern over advanced technology and felt it was appropriate</w:t>
      </w:r>
      <w:r w:rsidR="007A0DA9">
        <w:rPr>
          <w:rFonts w:ascii="Segoe UI" w:hAnsi="Segoe UI" w:cs="Segoe UI"/>
        </w:rPr>
        <w:t xml:space="preserve"> only</w:t>
      </w:r>
      <w:r w:rsidR="00B300B2" w:rsidRPr="009223D1">
        <w:rPr>
          <w:rFonts w:ascii="Segoe UI" w:hAnsi="Segoe UI" w:cs="Segoe UI"/>
        </w:rPr>
        <w:t xml:space="preserve"> when </w:t>
      </w:r>
      <w:r>
        <w:rPr>
          <w:rFonts w:ascii="Segoe UI" w:hAnsi="Segoe UI" w:cs="Segoe UI"/>
        </w:rPr>
        <w:t>it</w:t>
      </w:r>
      <w:r w:rsidR="00B300B2" w:rsidRPr="009223D1">
        <w:rPr>
          <w:rFonts w:ascii="Segoe UI" w:hAnsi="Segoe UI" w:cs="Segoe UI"/>
        </w:rPr>
        <w:t xml:space="preserve"> is proven</w:t>
      </w:r>
      <w:r w:rsidR="003B5499">
        <w:rPr>
          <w:rFonts w:ascii="Segoe UI" w:hAnsi="Segoe UI" w:cs="Segoe UI"/>
        </w:rPr>
        <w:t xml:space="preserve"> safe for </w:t>
      </w:r>
      <w:r w:rsidR="000A71A2">
        <w:rPr>
          <w:rFonts w:ascii="Segoe UI" w:hAnsi="Segoe UI" w:cs="Segoe UI"/>
        </w:rPr>
        <w:t xml:space="preserve">use in </w:t>
      </w:r>
      <w:r w:rsidR="003B5499">
        <w:rPr>
          <w:rFonts w:ascii="Segoe UI" w:hAnsi="Segoe UI" w:cs="Segoe UI"/>
        </w:rPr>
        <w:t>the general public</w:t>
      </w:r>
      <w:r w:rsidR="00B300B2" w:rsidRPr="009223D1">
        <w:rPr>
          <w:rFonts w:ascii="Segoe UI" w:hAnsi="Segoe UI" w:cs="Segoe UI"/>
        </w:rPr>
        <w:t xml:space="preserve">. </w:t>
      </w:r>
      <w:r w:rsidR="00D64228">
        <w:rPr>
          <w:rFonts w:ascii="Segoe UI" w:hAnsi="Segoe UI" w:cs="Segoe UI"/>
        </w:rPr>
        <w:t>Commentators</w:t>
      </w:r>
      <w:r w:rsidR="003B5499">
        <w:rPr>
          <w:rFonts w:ascii="Segoe UI" w:hAnsi="Segoe UI" w:cs="Segoe UI"/>
        </w:rPr>
        <w:t xml:space="preserve"> </w:t>
      </w:r>
      <w:r w:rsidR="007A0DA9">
        <w:rPr>
          <w:rFonts w:ascii="Segoe UI" w:hAnsi="Segoe UI" w:cs="Segoe UI"/>
        </w:rPr>
        <w:t>generally support</w:t>
      </w:r>
      <w:r w:rsidR="003B5499">
        <w:rPr>
          <w:rFonts w:ascii="Segoe UI" w:hAnsi="Segoe UI" w:cs="Segoe UI"/>
        </w:rPr>
        <w:t xml:space="preserve"> </w:t>
      </w:r>
      <w:r w:rsidR="003229D5">
        <w:rPr>
          <w:rFonts w:ascii="Segoe UI" w:hAnsi="Segoe UI" w:cs="Segoe UI"/>
        </w:rPr>
        <w:t>enhanced</w:t>
      </w:r>
      <w:r w:rsidR="00B300B2" w:rsidRPr="009223D1">
        <w:rPr>
          <w:rFonts w:ascii="Segoe UI" w:hAnsi="Segoe UI" w:cs="Segoe UI"/>
        </w:rPr>
        <w:t xml:space="preserve"> </w:t>
      </w:r>
      <w:r w:rsidR="003B5499">
        <w:rPr>
          <w:rFonts w:ascii="Segoe UI" w:hAnsi="Segoe UI" w:cs="Segoe UI"/>
        </w:rPr>
        <w:t>traffic signal</w:t>
      </w:r>
      <w:r w:rsidR="00B300B2" w:rsidRPr="009223D1">
        <w:rPr>
          <w:rFonts w:ascii="Segoe UI" w:hAnsi="Segoe UI" w:cs="Segoe UI"/>
        </w:rPr>
        <w:t xml:space="preserve"> technology </w:t>
      </w:r>
      <w:r w:rsidR="003229D5">
        <w:rPr>
          <w:rFonts w:ascii="Segoe UI" w:hAnsi="Segoe UI" w:cs="Segoe UI"/>
        </w:rPr>
        <w:t>and other</w:t>
      </w:r>
      <w:r w:rsidR="00B300B2" w:rsidRPr="009223D1">
        <w:rPr>
          <w:rFonts w:ascii="Segoe UI" w:hAnsi="Segoe UI" w:cs="Segoe UI"/>
        </w:rPr>
        <w:t xml:space="preserve"> </w:t>
      </w:r>
      <w:r w:rsidR="007A0DA9">
        <w:rPr>
          <w:rFonts w:ascii="Segoe UI" w:hAnsi="Segoe UI" w:cs="Segoe UI"/>
        </w:rPr>
        <w:t>solutions</w:t>
      </w:r>
      <w:r w:rsidR="000A71A2">
        <w:rPr>
          <w:rFonts w:ascii="Segoe UI" w:hAnsi="Segoe UI" w:cs="Segoe UI"/>
        </w:rPr>
        <w:t xml:space="preserve"> t</w:t>
      </w:r>
      <w:r w:rsidR="003229D5">
        <w:rPr>
          <w:rFonts w:ascii="Segoe UI" w:hAnsi="Segoe UI" w:cs="Segoe UI"/>
        </w:rPr>
        <w:t>hat will help</w:t>
      </w:r>
      <w:r w:rsidR="000A71A2">
        <w:rPr>
          <w:rFonts w:ascii="Segoe UI" w:hAnsi="Segoe UI" w:cs="Segoe UI"/>
        </w:rPr>
        <w:t xml:space="preserve"> reduce traffic</w:t>
      </w:r>
      <w:r w:rsidR="00B300B2" w:rsidRPr="009223D1">
        <w:rPr>
          <w:rFonts w:ascii="Segoe UI" w:hAnsi="Segoe UI" w:cs="Segoe UI"/>
        </w:rPr>
        <w:t xml:space="preserve"> congestion</w:t>
      </w:r>
      <w:r w:rsidR="00171DBF">
        <w:rPr>
          <w:rFonts w:ascii="Segoe UI" w:hAnsi="Segoe UI" w:cs="Segoe UI"/>
        </w:rPr>
        <w:t>—</w:t>
      </w:r>
      <w:r w:rsidR="000A71A2">
        <w:rPr>
          <w:rFonts w:ascii="Segoe UI" w:hAnsi="Segoe UI" w:cs="Segoe UI"/>
        </w:rPr>
        <w:t>especially</w:t>
      </w:r>
      <w:r w:rsidR="00B300B2" w:rsidRPr="009223D1">
        <w:rPr>
          <w:rFonts w:ascii="Segoe UI" w:hAnsi="Segoe UI" w:cs="Segoe UI"/>
        </w:rPr>
        <w:t xml:space="preserve"> during </w:t>
      </w:r>
      <w:r w:rsidR="007A0DA9">
        <w:rPr>
          <w:rFonts w:ascii="Segoe UI" w:hAnsi="Segoe UI" w:cs="Segoe UI"/>
        </w:rPr>
        <w:t>the morning and evening</w:t>
      </w:r>
      <w:r w:rsidR="00B300B2" w:rsidRPr="009223D1">
        <w:rPr>
          <w:rFonts w:ascii="Segoe UI" w:hAnsi="Segoe UI" w:cs="Segoe UI"/>
        </w:rPr>
        <w:t xml:space="preserve"> peak travel hours.</w:t>
      </w:r>
      <w:r w:rsidR="000A71A2">
        <w:rPr>
          <w:rFonts w:ascii="Segoe UI" w:hAnsi="Segoe UI" w:cs="Segoe UI"/>
        </w:rPr>
        <w:t xml:space="preserve"> Overall, survey </w:t>
      </w:r>
      <w:r w:rsidR="00D64228">
        <w:rPr>
          <w:rFonts w:ascii="Segoe UI" w:hAnsi="Segoe UI" w:cs="Segoe UI"/>
        </w:rPr>
        <w:t>commentators</w:t>
      </w:r>
      <w:r w:rsidR="000A71A2">
        <w:rPr>
          <w:rFonts w:ascii="Segoe UI" w:hAnsi="Segoe UI" w:cs="Segoe UI"/>
        </w:rPr>
        <w:t xml:space="preserve"> are somewhat uncertain</w:t>
      </w:r>
      <w:r w:rsidR="003229D5">
        <w:rPr>
          <w:rFonts w:ascii="Segoe UI" w:hAnsi="Segoe UI" w:cs="Segoe UI"/>
        </w:rPr>
        <w:t xml:space="preserve"> regarding what types</w:t>
      </w:r>
      <w:r w:rsidR="000A71A2">
        <w:rPr>
          <w:rFonts w:ascii="Segoe UI" w:hAnsi="Segoe UI" w:cs="Segoe UI"/>
        </w:rPr>
        <w:t xml:space="preserve"> </w:t>
      </w:r>
      <w:r w:rsidR="003229D5">
        <w:rPr>
          <w:rFonts w:ascii="Segoe UI" w:hAnsi="Segoe UI" w:cs="Segoe UI"/>
        </w:rPr>
        <w:t>of</w:t>
      </w:r>
      <w:r w:rsidR="000A71A2">
        <w:rPr>
          <w:rFonts w:ascii="Segoe UI" w:hAnsi="Segoe UI" w:cs="Segoe UI"/>
        </w:rPr>
        <w:t xml:space="preserve"> technology</w:t>
      </w:r>
      <w:r w:rsidR="007A0DA9">
        <w:rPr>
          <w:rFonts w:ascii="Segoe UI" w:hAnsi="Segoe UI" w:cs="Segoe UI"/>
        </w:rPr>
        <w:t xml:space="preserve"> improvements</w:t>
      </w:r>
      <w:r w:rsidR="003229D5">
        <w:rPr>
          <w:rFonts w:ascii="Segoe UI" w:hAnsi="Segoe UI" w:cs="Segoe UI"/>
        </w:rPr>
        <w:t xml:space="preserve"> are available; however,</w:t>
      </w:r>
      <w:r w:rsidR="000A71A2">
        <w:rPr>
          <w:rFonts w:ascii="Segoe UI" w:hAnsi="Segoe UI" w:cs="Segoe UI"/>
        </w:rPr>
        <w:t xml:space="preserve"> </w:t>
      </w:r>
      <w:r w:rsidR="00D64228">
        <w:rPr>
          <w:rFonts w:ascii="Segoe UI" w:hAnsi="Segoe UI" w:cs="Segoe UI"/>
        </w:rPr>
        <w:t>commentators</w:t>
      </w:r>
      <w:r w:rsidR="000A71A2">
        <w:rPr>
          <w:rFonts w:ascii="Segoe UI" w:hAnsi="Segoe UI" w:cs="Segoe UI"/>
        </w:rPr>
        <w:t xml:space="preserve"> </w:t>
      </w:r>
      <w:r w:rsidR="007A0DA9">
        <w:rPr>
          <w:rFonts w:ascii="Segoe UI" w:hAnsi="Segoe UI" w:cs="Segoe UI"/>
        </w:rPr>
        <w:t>generally acknowledge</w:t>
      </w:r>
      <w:r w:rsidR="000A71A2">
        <w:rPr>
          <w:rFonts w:ascii="Segoe UI" w:hAnsi="Segoe UI" w:cs="Segoe UI"/>
        </w:rPr>
        <w:t xml:space="preserve"> that technology will be an important part of our future transportation system.</w:t>
      </w:r>
    </w:p>
    <w:p w14:paraId="3EC0B28E" w14:textId="77777777" w:rsidR="001B00CB" w:rsidRDefault="001B00CB" w:rsidP="009B4F9E">
      <w:pPr>
        <w:keepNext/>
        <w:spacing w:before="240" w:after="0"/>
        <w:rPr>
          <w:rFonts w:ascii="Segoe UI" w:hAnsi="Segoe UI" w:cs="Segoe UI"/>
          <w:b/>
        </w:rPr>
      </w:pPr>
      <w:r w:rsidRPr="00901CC9">
        <w:rPr>
          <w:rFonts w:ascii="Segoe UI" w:hAnsi="Segoe UI" w:cs="Segoe UI"/>
          <w:b/>
        </w:rPr>
        <w:lastRenderedPageBreak/>
        <w:t>New/Expanded Ramps</w:t>
      </w:r>
    </w:p>
    <w:p w14:paraId="018EC36A" w14:textId="064CFDBF" w:rsidR="001B00CB" w:rsidRDefault="00692233" w:rsidP="00A23DED">
      <w:pPr>
        <w:spacing w:after="120" w:line="252" w:lineRule="auto"/>
        <w:rPr>
          <w:rFonts w:ascii="Segoe UI" w:hAnsi="Segoe UI" w:cs="Segoe UI"/>
        </w:rPr>
      </w:pPr>
      <w:r>
        <w:rPr>
          <w:rFonts w:ascii="Segoe UI" w:hAnsi="Segoe UI" w:cs="Segoe UI"/>
        </w:rPr>
        <w:t xml:space="preserve">New/expanded ramps were met with mostly </w:t>
      </w:r>
      <w:r w:rsidR="00587D1C">
        <w:rPr>
          <w:rFonts w:ascii="Segoe UI" w:hAnsi="Segoe UI" w:cs="Segoe UI"/>
        </w:rPr>
        <w:t>positive</w:t>
      </w:r>
      <w:r>
        <w:rPr>
          <w:rFonts w:ascii="Segoe UI" w:hAnsi="Segoe UI" w:cs="Segoe UI"/>
        </w:rPr>
        <w:t xml:space="preserve"> comments. </w:t>
      </w:r>
      <w:r w:rsidR="004F040E">
        <w:rPr>
          <w:rFonts w:ascii="Segoe UI" w:hAnsi="Segoe UI" w:cs="Segoe UI"/>
        </w:rPr>
        <w:t>R</w:t>
      </w:r>
      <w:r w:rsidR="001B00CB">
        <w:rPr>
          <w:rFonts w:ascii="Segoe UI" w:hAnsi="Segoe UI" w:cs="Segoe UI"/>
        </w:rPr>
        <w:t xml:space="preserve">eview of the comments showed that </w:t>
      </w:r>
      <w:r w:rsidR="00587D1C">
        <w:rPr>
          <w:rFonts w:ascii="Segoe UI" w:hAnsi="Segoe UI" w:cs="Segoe UI"/>
        </w:rPr>
        <w:t>any</w:t>
      </w:r>
      <w:r w:rsidR="001B00CB">
        <w:rPr>
          <w:rFonts w:ascii="Segoe UI" w:hAnsi="Segoe UI" w:cs="Segoe UI"/>
        </w:rPr>
        <w:t xml:space="preserve"> negativity</w:t>
      </w:r>
      <w:r w:rsidR="00587D1C">
        <w:rPr>
          <w:rFonts w:ascii="Segoe UI" w:hAnsi="Segoe UI" w:cs="Segoe UI"/>
        </w:rPr>
        <w:t xml:space="preserve"> within a comment</w:t>
      </w:r>
      <w:r w:rsidR="001B00CB">
        <w:rPr>
          <w:rFonts w:ascii="Segoe UI" w:hAnsi="Segoe UI" w:cs="Segoe UI"/>
        </w:rPr>
        <w:t xml:space="preserve"> was targeted mostly at high levels of traffic congestion throughout the region and not the concept of new and expanded ramps. Generally speaking, survey </w:t>
      </w:r>
      <w:r w:rsidR="00D64228">
        <w:rPr>
          <w:rFonts w:ascii="Segoe UI" w:hAnsi="Segoe UI" w:cs="Segoe UI"/>
        </w:rPr>
        <w:t>commentators</w:t>
      </w:r>
      <w:r w:rsidR="001B00CB">
        <w:rPr>
          <w:rFonts w:ascii="Segoe UI" w:hAnsi="Segoe UI" w:cs="Segoe UI"/>
        </w:rPr>
        <w:t xml:space="preserve"> seem to support targeted </w:t>
      </w:r>
      <w:r w:rsidR="000A71A2">
        <w:rPr>
          <w:rFonts w:ascii="Segoe UI" w:hAnsi="Segoe UI" w:cs="Segoe UI"/>
        </w:rPr>
        <w:t xml:space="preserve">roadways </w:t>
      </w:r>
      <w:r w:rsidR="001B00CB">
        <w:rPr>
          <w:rFonts w:ascii="Segoe UI" w:hAnsi="Segoe UI" w:cs="Segoe UI"/>
        </w:rPr>
        <w:t>improvements including new and expanded ramps</w:t>
      </w:r>
      <w:r w:rsidR="00EF3D19">
        <w:rPr>
          <w:rFonts w:ascii="Segoe UI" w:hAnsi="Segoe UI" w:cs="Segoe UI"/>
        </w:rPr>
        <w:t xml:space="preserve"> as a solution for addressing congestion</w:t>
      </w:r>
      <w:r w:rsidR="001B00CB">
        <w:rPr>
          <w:rFonts w:ascii="Segoe UI" w:hAnsi="Segoe UI" w:cs="Segoe UI"/>
        </w:rPr>
        <w:t xml:space="preserve">. </w:t>
      </w:r>
      <w:r w:rsidR="000A71A2">
        <w:rPr>
          <w:rFonts w:ascii="Segoe UI" w:hAnsi="Segoe UI" w:cs="Segoe UI"/>
        </w:rPr>
        <w:t>However, t</w:t>
      </w:r>
      <w:r w:rsidR="001B00CB">
        <w:rPr>
          <w:rFonts w:ascii="Segoe UI" w:hAnsi="Segoe UI" w:cs="Segoe UI"/>
        </w:rPr>
        <w:t xml:space="preserve">here were </w:t>
      </w:r>
      <w:r w:rsidR="00EF3D19">
        <w:rPr>
          <w:rFonts w:ascii="Segoe UI" w:hAnsi="Segoe UI" w:cs="Segoe UI"/>
        </w:rPr>
        <w:t>a few</w:t>
      </w:r>
      <w:r w:rsidR="001B00CB">
        <w:rPr>
          <w:rFonts w:ascii="Segoe UI" w:hAnsi="Segoe UI" w:cs="Segoe UI"/>
        </w:rPr>
        <w:t xml:space="preserve"> </w:t>
      </w:r>
      <w:r w:rsidR="00D64228">
        <w:rPr>
          <w:rFonts w:ascii="Segoe UI" w:hAnsi="Segoe UI" w:cs="Segoe UI"/>
        </w:rPr>
        <w:t>commentators</w:t>
      </w:r>
      <w:r w:rsidR="000A71A2">
        <w:rPr>
          <w:rFonts w:ascii="Segoe UI" w:hAnsi="Segoe UI" w:cs="Segoe UI"/>
        </w:rPr>
        <w:t xml:space="preserve"> that </w:t>
      </w:r>
      <w:r w:rsidR="001B00CB">
        <w:rPr>
          <w:rFonts w:ascii="Segoe UI" w:hAnsi="Segoe UI" w:cs="Segoe UI"/>
        </w:rPr>
        <w:t>do not want any addition</w:t>
      </w:r>
      <w:r w:rsidR="000A71A2">
        <w:rPr>
          <w:rFonts w:ascii="Segoe UI" w:hAnsi="Segoe UI" w:cs="Segoe UI"/>
        </w:rPr>
        <w:t>al roadway focused improvements and support investment in alternative travel modes.</w:t>
      </w:r>
    </w:p>
    <w:p w14:paraId="3D87567E" w14:textId="5AC4E6E2" w:rsidR="000A1670" w:rsidRDefault="000A1670" w:rsidP="009B4F9E">
      <w:pPr>
        <w:keepNext/>
        <w:spacing w:before="240" w:after="0" w:line="252" w:lineRule="auto"/>
        <w:rPr>
          <w:rFonts w:ascii="Segoe UI" w:hAnsi="Segoe UI" w:cs="Segoe UI"/>
          <w:b/>
        </w:rPr>
      </w:pPr>
      <w:r>
        <w:rPr>
          <w:rFonts w:ascii="Segoe UI" w:hAnsi="Segoe UI" w:cs="Segoe UI"/>
          <w:b/>
        </w:rPr>
        <w:t>Elevated</w:t>
      </w:r>
      <w:r w:rsidR="003B5499">
        <w:rPr>
          <w:rFonts w:ascii="Segoe UI" w:hAnsi="Segoe UI" w:cs="Segoe UI"/>
          <w:b/>
        </w:rPr>
        <w:t xml:space="preserve"> Toll Roads</w:t>
      </w:r>
    </w:p>
    <w:p w14:paraId="0E6858EF" w14:textId="7D077DE6" w:rsidR="003B3247" w:rsidRPr="00A72DE6" w:rsidRDefault="00171DBF" w:rsidP="000A1670">
      <w:pPr>
        <w:spacing w:after="120" w:line="252" w:lineRule="auto"/>
        <w:rPr>
          <w:rFonts w:ascii="Segoe UI" w:hAnsi="Segoe UI" w:cs="Segoe UI"/>
        </w:rPr>
      </w:pPr>
      <w:r>
        <w:rPr>
          <w:rFonts w:ascii="Segoe UI" w:hAnsi="Segoe UI" w:cs="Segoe UI"/>
        </w:rPr>
        <w:t>In general</w:t>
      </w:r>
      <w:r w:rsidR="000A71A2">
        <w:rPr>
          <w:rFonts w:ascii="Segoe UI" w:hAnsi="Segoe UI" w:cs="Segoe UI"/>
        </w:rPr>
        <w:t xml:space="preserve">, survey </w:t>
      </w:r>
      <w:r w:rsidR="00D64228">
        <w:rPr>
          <w:rFonts w:ascii="Segoe UI" w:hAnsi="Segoe UI" w:cs="Segoe UI"/>
        </w:rPr>
        <w:t>commentators</w:t>
      </w:r>
      <w:r w:rsidR="000A71A2">
        <w:rPr>
          <w:rFonts w:ascii="Segoe UI" w:hAnsi="Segoe UI" w:cs="Segoe UI"/>
        </w:rPr>
        <w:t xml:space="preserve"> recognize the potential congestion relief that elevated toll roads co</w:t>
      </w:r>
      <w:r w:rsidR="003B3247">
        <w:rPr>
          <w:rFonts w:ascii="Segoe UI" w:hAnsi="Segoe UI" w:cs="Segoe UI"/>
        </w:rPr>
        <w:t xml:space="preserve">uld provide within the region. </w:t>
      </w:r>
      <w:r w:rsidR="000A71A2" w:rsidRPr="003B3247">
        <w:rPr>
          <w:rFonts w:ascii="Segoe UI" w:hAnsi="Segoe UI" w:cs="Segoe UI"/>
        </w:rPr>
        <w:t xml:space="preserve">However, </w:t>
      </w:r>
      <w:r w:rsidR="00587D1C">
        <w:rPr>
          <w:rFonts w:ascii="Segoe UI" w:hAnsi="Segoe UI" w:cs="Segoe UI"/>
        </w:rPr>
        <w:t>several</w:t>
      </w:r>
      <w:r w:rsidR="00692233" w:rsidRPr="003B3247">
        <w:rPr>
          <w:rFonts w:ascii="Segoe UI" w:hAnsi="Segoe UI" w:cs="Segoe UI"/>
        </w:rPr>
        <w:t xml:space="preserve"> </w:t>
      </w:r>
      <w:r w:rsidR="005000CC" w:rsidRPr="003B3247">
        <w:rPr>
          <w:rFonts w:ascii="Segoe UI" w:hAnsi="Segoe UI" w:cs="Segoe UI"/>
        </w:rPr>
        <w:t xml:space="preserve">comments </w:t>
      </w:r>
      <w:r w:rsidR="00587D1C">
        <w:rPr>
          <w:rFonts w:ascii="Segoe UI" w:hAnsi="Segoe UI" w:cs="Segoe UI"/>
        </w:rPr>
        <w:t xml:space="preserve">were </w:t>
      </w:r>
      <w:r w:rsidR="000A71A2" w:rsidRPr="003B3247">
        <w:rPr>
          <w:rFonts w:ascii="Segoe UI" w:hAnsi="Segoe UI" w:cs="Segoe UI"/>
        </w:rPr>
        <w:t xml:space="preserve">related to </w:t>
      </w:r>
      <w:r w:rsidR="00EF3D19">
        <w:rPr>
          <w:rFonts w:ascii="Segoe UI" w:hAnsi="Segoe UI" w:cs="Segoe UI"/>
        </w:rPr>
        <w:t>individuals</w:t>
      </w:r>
      <w:r w:rsidR="000A71A2" w:rsidRPr="003B3247">
        <w:rPr>
          <w:rFonts w:ascii="Segoe UI" w:hAnsi="Segoe UI" w:cs="Segoe UI"/>
        </w:rPr>
        <w:t xml:space="preserve"> not wanting to pay tolls.</w:t>
      </w:r>
      <w:r w:rsidR="003B5499" w:rsidRPr="003B3247">
        <w:rPr>
          <w:rFonts w:ascii="Segoe UI" w:hAnsi="Segoe UI" w:cs="Segoe UI"/>
        </w:rPr>
        <w:t xml:space="preserve"> </w:t>
      </w:r>
      <w:r w:rsidR="003B3247">
        <w:rPr>
          <w:rFonts w:ascii="Segoe UI" w:hAnsi="Segoe UI" w:cs="Segoe UI"/>
        </w:rPr>
        <w:t xml:space="preserve">Many </w:t>
      </w:r>
      <w:r w:rsidR="00D64228">
        <w:rPr>
          <w:rFonts w:ascii="Segoe UI" w:hAnsi="Segoe UI" w:cs="Segoe UI"/>
        </w:rPr>
        <w:t>commentators</w:t>
      </w:r>
      <w:r w:rsidR="003B3247">
        <w:rPr>
          <w:rFonts w:ascii="Segoe UI" w:hAnsi="Segoe UI" w:cs="Segoe UI"/>
        </w:rPr>
        <w:t xml:space="preserve"> </w:t>
      </w:r>
      <w:r w:rsidR="00EF3D19">
        <w:rPr>
          <w:rFonts w:ascii="Segoe UI" w:hAnsi="Segoe UI" w:cs="Segoe UI"/>
        </w:rPr>
        <w:t>said</w:t>
      </w:r>
      <w:r w:rsidR="003B3247">
        <w:rPr>
          <w:rFonts w:ascii="Segoe UI" w:hAnsi="Segoe UI" w:cs="Segoe UI"/>
        </w:rPr>
        <w:t xml:space="preserve"> toll roads are not the answer to fund transportation improvements </w:t>
      </w:r>
      <w:r w:rsidR="00EF3D19">
        <w:rPr>
          <w:rFonts w:ascii="Segoe UI" w:hAnsi="Segoe UI" w:cs="Segoe UI"/>
        </w:rPr>
        <w:t>and had concerns that</w:t>
      </w:r>
      <w:r w:rsidR="003B3247">
        <w:rPr>
          <w:rFonts w:ascii="Segoe UI" w:hAnsi="Segoe UI" w:cs="Segoe UI"/>
        </w:rPr>
        <w:t xml:space="preserve"> those who benefit</w:t>
      </w:r>
      <w:r w:rsidR="00EF3D19">
        <w:rPr>
          <w:rFonts w:ascii="Segoe UI" w:hAnsi="Segoe UI" w:cs="Segoe UI"/>
        </w:rPr>
        <w:t xml:space="preserve"> the most</w:t>
      </w:r>
      <w:r w:rsidR="003B3247">
        <w:rPr>
          <w:rFonts w:ascii="Segoe UI" w:hAnsi="Segoe UI" w:cs="Segoe UI"/>
        </w:rPr>
        <w:t xml:space="preserve"> </w:t>
      </w:r>
      <w:r w:rsidR="00EF3D19">
        <w:rPr>
          <w:rFonts w:ascii="Segoe UI" w:hAnsi="Segoe UI" w:cs="Segoe UI"/>
        </w:rPr>
        <w:t>are</w:t>
      </w:r>
      <w:r w:rsidR="003B3247">
        <w:rPr>
          <w:rFonts w:ascii="Segoe UI" w:hAnsi="Segoe UI" w:cs="Segoe UI"/>
        </w:rPr>
        <w:t xml:space="preserve"> wealthy </w:t>
      </w:r>
      <w:r w:rsidR="00EF3D19">
        <w:rPr>
          <w:rFonts w:ascii="Segoe UI" w:hAnsi="Segoe UI" w:cs="Segoe UI"/>
        </w:rPr>
        <w:t>individuals</w:t>
      </w:r>
      <w:r w:rsidR="003B3247">
        <w:rPr>
          <w:rFonts w:ascii="Segoe UI" w:hAnsi="Segoe UI" w:cs="Segoe UI"/>
        </w:rPr>
        <w:t xml:space="preserve">. Some </w:t>
      </w:r>
      <w:r w:rsidR="00D64228">
        <w:rPr>
          <w:rFonts w:ascii="Segoe UI" w:hAnsi="Segoe UI" w:cs="Segoe UI"/>
        </w:rPr>
        <w:t>commentators</w:t>
      </w:r>
      <w:r w:rsidR="003B3247">
        <w:rPr>
          <w:rFonts w:ascii="Segoe UI" w:hAnsi="Segoe UI" w:cs="Segoe UI"/>
        </w:rPr>
        <w:t xml:space="preserve"> were open to the idea of tolls as long as the fees were affordable.</w:t>
      </w:r>
    </w:p>
    <w:p w14:paraId="554A1F26" w14:textId="7B092491" w:rsidR="001B00CB" w:rsidRDefault="001B00CB" w:rsidP="009B4F9E">
      <w:pPr>
        <w:keepNext/>
        <w:spacing w:before="240" w:after="0"/>
        <w:rPr>
          <w:rFonts w:ascii="Segoe UI" w:hAnsi="Segoe UI" w:cs="Segoe UI"/>
          <w:b/>
        </w:rPr>
      </w:pPr>
      <w:r>
        <w:rPr>
          <w:rFonts w:ascii="Segoe UI" w:hAnsi="Segoe UI" w:cs="Segoe UI"/>
          <w:b/>
        </w:rPr>
        <w:t>Complete the Loop</w:t>
      </w:r>
    </w:p>
    <w:p w14:paraId="599EBA1A" w14:textId="4B425925" w:rsidR="001B00CB" w:rsidRDefault="001B00CB" w:rsidP="001B00CB">
      <w:pPr>
        <w:spacing w:after="120" w:line="252" w:lineRule="auto"/>
        <w:rPr>
          <w:rFonts w:ascii="Segoe UI" w:hAnsi="Segoe UI" w:cs="Segoe UI"/>
        </w:rPr>
      </w:pPr>
      <w:r>
        <w:rPr>
          <w:rFonts w:ascii="Segoe UI" w:hAnsi="Segoe UI" w:cs="Segoe UI"/>
        </w:rPr>
        <w:t>There is some general consensus that the complete the loop concept helps provid</w:t>
      </w:r>
      <w:r w:rsidR="001E78F8">
        <w:rPr>
          <w:rFonts w:ascii="Segoe UI" w:hAnsi="Segoe UI" w:cs="Segoe UI"/>
        </w:rPr>
        <w:t xml:space="preserve">e a </w:t>
      </w:r>
      <w:r>
        <w:rPr>
          <w:rFonts w:ascii="Segoe UI" w:hAnsi="Segoe UI" w:cs="Segoe UI"/>
        </w:rPr>
        <w:t>critical regional connection; however, there were nume</w:t>
      </w:r>
      <w:r w:rsidR="009B4F9E">
        <w:rPr>
          <w:rFonts w:ascii="Segoe UI" w:hAnsi="Segoe UI" w:cs="Segoe UI"/>
        </w:rPr>
        <w:t xml:space="preserve">rous concerns </w:t>
      </w:r>
      <w:r w:rsidR="00EF3D19">
        <w:rPr>
          <w:rFonts w:ascii="Segoe UI" w:hAnsi="Segoe UI" w:cs="Segoe UI"/>
        </w:rPr>
        <w:t>regarding</w:t>
      </w:r>
      <w:r w:rsidR="009B4F9E">
        <w:rPr>
          <w:rFonts w:ascii="Segoe UI" w:hAnsi="Segoe UI" w:cs="Segoe UI"/>
        </w:rPr>
        <w:t xml:space="preserve"> the cost </w:t>
      </w:r>
      <w:r w:rsidR="00EF3D19">
        <w:rPr>
          <w:rFonts w:ascii="Segoe UI" w:hAnsi="Segoe UI" w:cs="Segoe UI"/>
        </w:rPr>
        <w:t>associated with this</w:t>
      </w:r>
      <w:r>
        <w:rPr>
          <w:rFonts w:ascii="Segoe UI" w:hAnsi="Segoe UI" w:cs="Segoe UI"/>
        </w:rPr>
        <w:t xml:space="preserve"> pro</w:t>
      </w:r>
      <w:r w:rsidR="00EF3D19">
        <w:rPr>
          <w:rFonts w:ascii="Segoe UI" w:hAnsi="Segoe UI" w:cs="Segoe UI"/>
        </w:rPr>
        <w:t>ject and the loss of open space</w:t>
      </w:r>
      <w:r w:rsidR="00692233">
        <w:rPr>
          <w:rFonts w:ascii="Segoe UI" w:hAnsi="Segoe UI" w:cs="Segoe UI"/>
        </w:rPr>
        <w:t xml:space="preserve"> resulting in mostly negative comments</w:t>
      </w:r>
      <w:r w:rsidR="00EF3D19">
        <w:rPr>
          <w:rFonts w:ascii="Segoe UI" w:hAnsi="Segoe UI" w:cs="Segoe UI"/>
        </w:rPr>
        <w:t>.</w:t>
      </w:r>
      <w:r>
        <w:rPr>
          <w:rFonts w:ascii="Segoe UI" w:hAnsi="Segoe UI" w:cs="Segoe UI"/>
        </w:rPr>
        <w:t xml:space="preserve"> </w:t>
      </w:r>
      <w:r w:rsidR="00EF3D19">
        <w:rPr>
          <w:rFonts w:ascii="Segoe UI" w:hAnsi="Segoe UI" w:cs="Segoe UI"/>
        </w:rPr>
        <w:t>S</w:t>
      </w:r>
      <w:r>
        <w:rPr>
          <w:rFonts w:ascii="Segoe UI" w:hAnsi="Segoe UI" w:cs="Segoe UI"/>
        </w:rPr>
        <w:t>pecifically</w:t>
      </w:r>
      <w:r w:rsidR="00EF3D19">
        <w:rPr>
          <w:rFonts w:ascii="Segoe UI" w:hAnsi="Segoe UI" w:cs="Segoe UI"/>
        </w:rPr>
        <w:t xml:space="preserve">, several </w:t>
      </w:r>
      <w:r w:rsidR="00D64228">
        <w:rPr>
          <w:rFonts w:ascii="Segoe UI" w:hAnsi="Segoe UI" w:cs="Segoe UI"/>
        </w:rPr>
        <w:t>commentators</w:t>
      </w:r>
      <w:r w:rsidR="00EF3D19">
        <w:rPr>
          <w:rFonts w:ascii="Segoe UI" w:hAnsi="Segoe UI" w:cs="Segoe UI"/>
        </w:rPr>
        <w:t xml:space="preserve"> had</w:t>
      </w:r>
      <w:r>
        <w:rPr>
          <w:rFonts w:ascii="Segoe UI" w:hAnsi="Segoe UI" w:cs="Segoe UI"/>
        </w:rPr>
        <w:t xml:space="preserve"> concerns </w:t>
      </w:r>
      <w:r w:rsidR="00EF3D19">
        <w:rPr>
          <w:rFonts w:ascii="Segoe UI" w:hAnsi="Segoe UI" w:cs="Segoe UI"/>
        </w:rPr>
        <w:t>that this concept has</w:t>
      </w:r>
      <w:r>
        <w:rPr>
          <w:rFonts w:ascii="Segoe UI" w:hAnsi="Segoe UI" w:cs="Segoe UI"/>
        </w:rPr>
        <w:t xml:space="preserve"> the potential to encourage urban sprawl.  A number of </w:t>
      </w:r>
      <w:r w:rsidR="00D64228">
        <w:rPr>
          <w:rFonts w:ascii="Segoe UI" w:hAnsi="Segoe UI" w:cs="Segoe UI"/>
        </w:rPr>
        <w:t>commentators</w:t>
      </w:r>
      <w:r>
        <w:rPr>
          <w:rFonts w:ascii="Segoe UI" w:hAnsi="Segoe UI" w:cs="Segoe UI"/>
        </w:rPr>
        <w:t xml:space="preserve"> </w:t>
      </w:r>
      <w:r w:rsidR="00171DBF">
        <w:rPr>
          <w:rFonts w:ascii="Segoe UI" w:hAnsi="Segoe UI" w:cs="Segoe UI"/>
        </w:rPr>
        <w:t>were worried</w:t>
      </w:r>
      <w:r>
        <w:rPr>
          <w:rFonts w:ascii="Segoe UI" w:hAnsi="Segoe UI" w:cs="Segoe UI"/>
        </w:rPr>
        <w:t xml:space="preserve"> about the concept of the loop negatively impacting </w:t>
      </w:r>
      <w:r w:rsidR="009B4F9E">
        <w:rPr>
          <w:rFonts w:ascii="Segoe UI" w:hAnsi="Segoe UI" w:cs="Segoe UI"/>
        </w:rPr>
        <w:t>neighborhoods</w:t>
      </w:r>
      <w:r w:rsidR="00171DBF">
        <w:rPr>
          <w:rFonts w:ascii="Segoe UI" w:hAnsi="Segoe UI" w:cs="Segoe UI"/>
        </w:rPr>
        <w:t>,</w:t>
      </w:r>
      <w:r>
        <w:rPr>
          <w:rFonts w:ascii="Segoe UI" w:hAnsi="Segoe UI" w:cs="Segoe UI"/>
        </w:rPr>
        <w:t xml:space="preserve"> and some questioned how a project could even be constructed in Pinellas County</w:t>
      </w:r>
      <w:r w:rsidR="00171DBF">
        <w:rPr>
          <w:rFonts w:ascii="Segoe UI" w:hAnsi="Segoe UI" w:cs="Segoe UI"/>
        </w:rPr>
        <w:t>,</w:t>
      </w:r>
      <w:r>
        <w:rPr>
          <w:rFonts w:ascii="Segoe UI" w:hAnsi="Segoe UI" w:cs="Segoe UI"/>
        </w:rPr>
        <w:t xml:space="preserve"> </w:t>
      </w:r>
      <w:r w:rsidR="00EF3D19">
        <w:rPr>
          <w:rFonts w:ascii="Segoe UI" w:hAnsi="Segoe UI" w:cs="Segoe UI"/>
        </w:rPr>
        <w:t>where land to construct this facility is limited</w:t>
      </w:r>
      <w:r w:rsidR="003B3247">
        <w:rPr>
          <w:rFonts w:ascii="Segoe UI" w:hAnsi="Segoe UI" w:cs="Segoe UI"/>
        </w:rPr>
        <w:t xml:space="preserve">. </w:t>
      </w:r>
      <w:r>
        <w:rPr>
          <w:rFonts w:ascii="Segoe UI" w:hAnsi="Segoe UI" w:cs="Segoe UI"/>
        </w:rPr>
        <w:t xml:space="preserve">For those </w:t>
      </w:r>
      <w:r w:rsidR="00EF3D19">
        <w:rPr>
          <w:rFonts w:ascii="Segoe UI" w:hAnsi="Segoe UI" w:cs="Segoe UI"/>
        </w:rPr>
        <w:t>who</w:t>
      </w:r>
      <w:r>
        <w:rPr>
          <w:rFonts w:ascii="Segoe UI" w:hAnsi="Segoe UI" w:cs="Segoe UI"/>
        </w:rPr>
        <w:t xml:space="preserve"> did support this concept, some felt from a</w:t>
      </w:r>
      <w:r w:rsidR="0053446B">
        <w:rPr>
          <w:rFonts w:ascii="Segoe UI" w:hAnsi="Segoe UI" w:cs="Segoe UI"/>
        </w:rPr>
        <w:t>n</w:t>
      </w:r>
      <w:r>
        <w:rPr>
          <w:rFonts w:ascii="Segoe UI" w:hAnsi="Segoe UI" w:cs="Segoe UI"/>
        </w:rPr>
        <w:t xml:space="preserve"> </w:t>
      </w:r>
      <w:r w:rsidR="001E78F8">
        <w:rPr>
          <w:rFonts w:ascii="Segoe UI" w:hAnsi="Segoe UI" w:cs="Segoe UI"/>
        </w:rPr>
        <w:t>equity</w:t>
      </w:r>
      <w:r>
        <w:rPr>
          <w:rFonts w:ascii="Segoe UI" w:hAnsi="Segoe UI" w:cs="Segoe UI"/>
        </w:rPr>
        <w:t xml:space="preserve"> standpoint that the roads should not be tolled.</w:t>
      </w:r>
    </w:p>
    <w:p w14:paraId="55F32C31" w14:textId="3956552E" w:rsidR="001B00CB" w:rsidRDefault="001B00CB" w:rsidP="009B4F9E">
      <w:pPr>
        <w:keepNext/>
        <w:spacing w:before="240" w:after="0" w:line="252" w:lineRule="auto"/>
        <w:rPr>
          <w:rFonts w:ascii="Segoe UI" w:hAnsi="Segoe UI" w:cs="Segoe UI"/>
          <w:b/>
        </w:rPr>
      </w:pPr>
      <w:r>
        <w:rPr>
          <w:rFonts w:ascii="Segoe UI" w:hAnsi="Segoe UI" w:cs="Segoe UI"/>
          <w:b/>
        </w:rPr>
        <w:t>I-275 Boulevard</w:t>
      </w:r>
    </w:p>
    <w:p w14:paraId="1491196B" w14:textId="5C45F9D1" w:rsidR="00473857" w:rsidRDefault="0053446B" w:rsidP="001E78F8">
      <w:pPr>
        <w:spacing w:after="120" w:line="252" w:lineRule="auto"/>
        <w:rPr>
          <w:rFonts w:ascii="Segoe UI" w:hAnsi="Segoe UI" w:cs="Segoe UI"/>
        </w:rPr>
      </w:pPr>
      <w:r>
        <w:rPr>
          <w:rFonts w:ascii="Segoe UI" w:hAnsi="Segoe UI" w:cs="Segoe UI"/>
        </w:rPr>
        <w:t xml:space="preserve">Of the roadway elements, the I-275 Boulevard concept recorded </w:t>
      </w:r>
      <w:r w:rsidR="004F040E">
        <w:rPr>
          <w:rFonts w:ascii="Segoe UI" w:hAnsi="Segoe UI" w:cs="Segoe UI"/>
        </w:rPr>
        <w:t>a higher</w:t>
      </w:r>
      <w:r>
        <w:rPr>
          <w:rFonts w:ascii="Segoe UI" w:hAnsi="Segoe UI" w:cs="Segoe UI"/>
        </w:rPr>
        <w:t xml:space="preserve"> rate of </w:t>
      </w:r>
      <w:r w:rsidR="00587D1C">
        <w:rPr>
          <w:rFonts w:ascii="Segoe UI" w:hAnsi="Segoe UI" w:cs="Segoe UI"/>
        </w:rPr>
        <w:t>less favorable</w:t>
      </w:r>
      <w:r>
        <w:rPr>
          <w:rFonts w:ascii="Segoe UI" w:hAnsi="Segoe UI" w:cs="Segoe UI"/>
        </w:rPr>
        <w:t xml:space="preserve"> </w:t>
      </w:r>
      <w:r w:rsidR="003465C2">
        <w:rPr>
          <w:rFonts w:ascii="Segoe UI" w:hAnsi="Segoe UI" w:cs="Segoe UI"/>
        </w:rPr>
        <w:t>comments</w:t>
      </w:r>
      <w:r w:rsidR="004F040E">
        <w:rPr>
          <w:rFonts w:ascii="Segoe UI" w:hAnsi="Segoe UI" w:cs="Segoe UI"/>
        </w:rPr>
        <w:t xml:space="preserve">. </w:t>
      </w:r>
      <w:r w:rsidR="001E78F8">
        <w:rPr>
          <w:rFonts w:ascii="Segoe UI" w:hAnsi="Segoe UI" w:cs="Segoe UI"/>
        </w:rPr>
        <w:t xml:space="preserve">Some </w:t>
      </w:r>
      <w:r w:rsidR="00D64228">
        <w:rPr>
          <w:rFonts w:ascii="Segoe UI" w:hAnsi="Segoe UI" w:cs="Segoe UI"/>
        </w:rPr>
        <w:t>commentators</w:t>
      </w:r>
      <w:r w:rsidR="001E78F8">
        <w:rPr>
          <w:rFonts w:ascii="Segoe UI" w:hAnsi="Segoe UI" w:cs="Segoe UI"/>
        </w:rPr>
        <w:t xml:space="preserve"> acknowledged the concept of converting</w:t>
      </w:r>
      <w:r w:rsidR="001B00CB" w:rsidRPr="009223D1">
        <w:rPr>
          <w:rFonts w:ascii="Segoe UI" w:hAnsi="Segoe UI" w:cs="Segoe UI"/>
        </w:rPr>
        <w:t xml:space="preserve"> I-275 to a boulevard as forward-thinking</w:t>
      </w:r>
      <w:r w:rsidR="00171DBF">
        <w:rPr>
          <w:rFonts w:ascii="Segoe UI" w:hAnsi="Segoe UI" w:cs="Segoe UI"/>
        </w:rPr>
        <w:t>,</w:t>
      </w:r>
      <w:r w:rsidR="001B00CB" w:rsidRPr="009223D1">
        <w:rPr>
          <w:rFonts w:ascii="Segoe UI" w:hAnsi="Segoe UI" w:cs="Segoe UI"/>
        </w:rPr>
        <w:t xml:space="preserve"> but </w:t>
      </w:r>
      <w:r w:rsidR="001E78F8">
        <w:rPr>
          <w:rFonts w:ascii="Segoe UI" w:hAnsi="Segoe UI" w:cs="Segoe UI"/>
        </w:rPr>
        <w:t>many</w:t>
      </w:r>
      <w:r w:rsidR="001B00CB" w:rsidRPr="009223D1">
        <w:rPr>
          <w:rFonts w:ascii="Segoe UI" w:hAnsi="Segoe UI" w:cs="Segoe UI"/>
        </w:rPr>
        <w:t xml:space="preserve"> interpreted </w:t>
      </w:r>
      <w:r w:rsidR="001E78F8">
        <w:rPr>
          <w:rFonts w:ascii="Segoe UI" w:hAnsi="Segoe UI" w:cs="Segoe UI"/>
        </w:rPr>
        <w:t xml:space="preserve">it </w:t>
      </w:r>
      <w:r w:rsidR="001B00CB" w:rsidRPr="009223D1">
        <w:rPr>
          <w:rFonts w:ascii="Segoe UI" w:hAnsi="Segoe UI" w:cs="Segoe UI"/>
        </w:rPr>
        <w:t xml:space="preserve">as non-practical given the cost and </w:t>
      </w:r>
      <w:r w:rsidR="00371226">
        <w:rPr>
          <w:rFonts w:ascii="Segoe UI" w:hAnsi="Segoe UI" w:cs="Segoe UI"/>
        </w:rPr>
        <w:t>concerns regarding surrounding roadways being able to accommodate the shift in traffic</w:t>
      </w:r>
      <w:r w:rsidR="001B00CB" w:rsidRPr="009223D1">
        <w:rPr>
          <w:rFonts w:ascii="Segoe UI" w:hAnsi="Segoe UI" w:cs="Segoe UI"/>
        </w:rPr>
        <w:t>.</w:t>
      </w:r>
    </w:p>
    <w:p w14:paraId="14862C45" w14:textId="77777777" w:rsidR="00CC2808" w:rsidRPr="009223D1" w:rsidRDefault="00CC2808" w:rsidP="007825E5">
      <w:pPr>
        <w:spacing w:after="0"/>
        <w:rPr>
          <w:i/>
          <w:sz w:val="28"/>
        </w:rPr>
      </w:pPr>
    </w:p>
    <w:p w14:paraId="5FCB442B" w14:textId="77777777" w:rsidR="009223D1" w:rsidRPr="001C6837" w:rsidRDefault="009223D1" w:rsidP="00CD4763">
      <w:pPr>
        <w:pageBreakBefore/>
        <w:spacing w:after="120"/>
        <w:rPr>
          <w:rFonts w:ascii="Segoe UI" w:eastAsia="Times New Roman" w:hAnsi="Segoe UI" w:cs="Segoe UI"/>
          <w:b/>
          <w:kern w:val="36"/>
          <w:sz w:val="28"/>
          <w:szCs w:val="60"/>
        </w:rPr>
      </w:pPr>
      <w:r w:rsidRPr="001C6837">
        <w:rPr>
          <w:rFonts w:ascii="Segoe UI" w:eastAsia="Times New Roman" w:hAnsi="Segoe UI" w:cs="Segoe UI"/>
          <w:b/>
          <w:kern w:val="36"/>
          <w:sz w:val="28"/>
          <w:szCs w:val="60"/>
        </w:rPr>
        <w:lastRenderedPageBreak/>
        <w:t>Transit Element</w:t>
      </w:r>
    </w:p>
    <w:p w14:paraId="7F013868" w14:textId="6234E37C" w:rsidR="001E78F8" w:rsidRDefault="001E78F8" w:rsidP="001E78F8">
      <w:pPr>
        <w:spacing w:line="252" w:lineRule="auto"/>
        <w:rPr>
          <w:rFonts w:ascii="Segoe UI" w:hAnsi="Segoe UI" w:cs="Segoe UI"/>
        </w:rPr>
      </w:pPr>
      <w:r>
        <w:rPr>
          <w:rFonts w:ascii="Segoe UI" w:hAnsi="Segoe UI" w:cs="Segoe UI"/>
        </w:rPr>
        <w:t>The transit elements included e</w:t>
      </w:r>
      <w:r w:rsidRPr="00B94D87">
        <w:rPr>
          <w:rFonts w:ascii="Segoe UI" w:hAnsi="Segoe UI" w:cs="Segoe UI"/>
        </w:rPr>
        <w:t xml:space="preserve">xpanded </w:t>
      </w:r>
      <w:r>
        <w:rPr>
          <w:rFonts w:ascii="Segoe UI" w:hAnsi="Segoe UI" w:cs="Segoe UI"/>
        </w:rPr>
        <w:t>r</w:t>
      </w:r>
      <w:r w:rsidRPr="00B94D87">
        <w:rPr>
          <w:rFonts w:ascii="Segoe UI" w:hAnsi="Segoe UI" w:cs="Segoe UI"/>
        </w:rPr>
        <w:t>idesharing</w:t>
      </w:r>
      <w:r>
        <w:rPr>
          <w:rFonts w:ascii="Segoe UI" w:hAnsi="Segoe UI" w:cs="Segoe UI"/>
        </w:rPr>
        <w:t>, e</w:t>
      </w:r>
      <w:r w:rsidRPr="00B94D87">
        <w:rPr>
          <w:rFonts w:ascii="Segoe UI" w:hAnsi="Segoe UI" w:cs="Segoe UI"/>
        </w:rPr>
        <w:t xml:space="preserve">xpress </w:t>
      </w:r>
      <w:r>
        <w:rPr>
          <w:rFonts w:ascii="Segoe UI" w:hAnsi="Segoe UI" w:cs="Segoe UI"/>
        </w:rPr>
        <w:t>bus rapid transit, r</w:t>
      </w:r>
      <w:r w:rsidRPr="00B94D87">
        <w:rPr>
          <w:rFonts w:ascii="Segoe UI" w:hAnsi="Segoe UI" w:cs="Segoe UI"/>
        </w:rPr>
        <w:t>ail (</w:t>
      </w:r>
      <w:r>
        <w:rPr>
          <w:rFonts w:ascii="Segoe UI" w:hAnsi="Segoe UI" w:cs="Segoe UI"/>
        </w:rPr>
        <w:t>local/r</w:t>
      </w:r>
      <w:r w:rsidRPr="00B94D87">
        <w:rPr>
          <w:rFonts w:ascii="Segoe UI" w:hAnsi="Segoe UI" w:cs="Segoe UI"/>
        </w:rPr>
        <w:t>egional)</w:t>
      </w:r>
      <w:r>
        <w:rPr>
          <w:rFonts w:ascii="Segoe UI" w:hAnsi="Segoe UI" w:cs="Segoe UI"/>
        </w:rPr>
        <w:t>, w</w:t>
      </w:r>
      <w:r w:rsidRPr="00B94D87">
        <w:rPr>
          <w:rFonts w:ascii="Segoe UI" w:hAnsi="Segoe UI" w:cs="Segoe UI"/>
        </w:rPr>
        <w:t xml:space="preserve">ater </w:t>
      </w:r>
      <w:r>
        <w:rPr>
          <w:rFonts w:ascii="Segoe UI" w:hAnsi="Segoe UI" w:cs="Segoe UI"/>
        </w:rPr>
        <w:t>f</w:t>
      </w:r>
      <w:r w:rsidRPr="00B94D87">
        <w:rPr>
          <w:rFonts w:ascii="Segoe UI" w:hAnsi="Segoe UI" w:cs="Segoe UI"/>
        </w:rPr>
        <w:t>erry</w:t>
      </w:r>
      <w:r>
        <w:rPr>
          <w:rFonts w:ascii="Segoe UI" w:hAnsi="Segoe UI" w:cs="Segoe UI"/>
        </w:rPr>
        <w:t xml:space="preserve">, and statewide rail.  </w:t>
      </w:r>
      <w:r w:rsidR="008C3F55">
        <w:rPr>
          <w:rFonts w:ascii="Segoe UI" w:hAnsi="Segoe UI" w:cs="Segoe UI"/>
        </w:rPr>
        <w:t xml:space="preserve">This analysis was completed using software that analyzes key words and themes and provides a high level indication of the general survey </w:t>
      </w:r>
      <w:r w:rsidR="003465C2">
        <w:rPr>
          <w:rFonts w:ascii="Segoe UI" w:hAnsi="Segoe UI" w:cs="Segoe UI"/>
        </w:rPr>
        <w:t>comments</w:t>
      </w:r>
      <w:r w:rsidR="008C3F55">
        <w:rPr>
          <w:rFonts w:ascii="Segoe UI" w:hAnsi="Segoe UI" w:cs="Segoe UI"/>
        </w:rPr>
        <w:t xml:space="preserve">. </w:t>
      </w:r>
      <w:r w:rsidR="00587D1C">
        <w:rPr>
          <w:rFonts w:ascii="Segoe UI" w:hAnsi="Segoe UI" w:cs="Segoe UI"/>
        </w:rPr>
        <w:t xml:space="preserve">It was also conducted by a general review of the comments to identify key themes/messages. </w:t>
      </w:r>
      <w:r w:rsidR="003372ED">
        <w:rPr>
          <w:rFonts w:ascii="Segoe UI" w:hAnsi="Segoe UI" w:cs="Segoe UI"/>
        </w:rPr>
        <w:t xml:space="preserve">A total of </w:t>
      </w:r>
      <w:r w:rsidR="00653ACA">
        <w:rPr>
          <w:rFonts w:ascii="Segoe UI" w:hAnsi="Segoe UI" w:cs="Segoe UI"/>
        </w:rPr>
        <w:t>1,619</w:t>
      </w:r>
      <w:r w:rsidR="003372ED">
        <w:rPr>
          <w:rFonts w:ascii="Segoe UI" w:hAnsi="Segoe UI" w:cs="Segoe UI"/>
        </w:rPr>
        <w:t xml:space="preserve"> </w:t>
      </w:r>
      <w:r w:rsidR="003465C2">
        <w:rPr>
          <w:rFonts w:ascii="Segoe UI" w:hAnsi="Segoe UI" w:cs="Segoe UI"/>
        </w:rPr>
        <w:t>comments</w:t>
      </w:r>
      <w:r w:rsidR="003372ED">
        <w:rPr>
          <w:rFonts w:ascii="Segoe UI" w:hAnsi="Segoe UI" w:cs="Segoe UI"/>
        </w:rPr>
        <w:t xml:space="preserve"> were recorded. </w:t>
      </w:r>
    </w:p>
    <w:p w14:paraId="36E961C6" w14:textId="1BDCAC84" w:rsidR="008C3F55" w:rsidRDefault="008C3F55" w:rsidP="008C3F55">
      <w:pPr>
        <w:spacing w:after="0"/>
        <w:rPr>
          <w:rFonts w:ascii="Segoe UI" w:hAnsi="Segoe UI" w:cs="Segoe UI"/>
        </w:rPr>
      </w:pPr>
      <w:r>
        <w:rPr>
          <w:rFonts w:ascii="Segoe UI" w:hAnsi="Segoe UI" w:cs="Segoe UI"/>
        </w:rPr>
        <w:t xml:space="preserve">The comments were entered into a word cloud to generate an overview of </w:t>
      </w:r>
      <w:r w:rsidR="00D64228">
        <w:rPr>
          <w:rFonts w:ascii="Segoe UI" w:hAnsi="Segoe UI" w:cs="Segoe UI"/>
        </w:rPr>
        <w:t>commentator’s</w:t>
      </w:r>
      <w:r>
        <w:rPr>
          <w:rFonts w:ascii="Segoe UI" w:hAnsi="Segoe UI" w:cs="Segoe UI"/>
        </w:rPr>
        <w:t xml:space="preserve"> priorities. The word size is proportionate to the number of times each word was identified. </w:t>
      </w:r>
    </w:p>
    <w:p w14:paraId="368B7F0E" w14:textId="77777777" w:rsidR="00CD4763" w:rsidRDefault="00CD4763" w:rsidP="00CD4763">
      <w:pPr>
        <w:spacing w:after="0" w:line="240" w:lineRule="auto"/>
      </w:pPr>
    </w:p>
    <w:p w14:paraId="20960571" w14:textId="77777777" w:rsidR="00CD4763" w:rsidRDefault="00CD4763" w:rsidP="00CD4763">
      <w:pPr>
        <w:jc w:val="right"/>
        <w:rPr>
          <w:rFonts w:ascii="Segoe UI" w:hAnsi="Segoe UI" w:cs="Segoe UI"/>
        </w:rPr>
      </w:pPr>
      <w:r>
        <w:rPr>
          <w:rFonts w:ascii="Segoe UI" w:hAnsi="Segoe UI" w:cs="Segoe UI"/>
          <w:noProof/>
        </w:rPr>
        <w:drawing>
          <wp:inline distT="0" distB="0" distL="0" distR="0" wp14:anchorId="365B9339" wp14:editId="722BBD02">
            <wp:extent cx="6400800" cy="37011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png"/>
                    <pic:cNvPicPr/>
                  </pic:nvPicPr>
                  <pic:blipFill rotWithShape="1">
                    <a:blip r:embed="rId32">
                      <a:extLst>
                        <a:ext uri="{28A0092B-C50C-407E-A947-70E740481C1C}">
                          <a14:useLocalDpi xmlns:a14="http://schemas.microsoft.com/office/drawing/2010/main" val="0"/>
                        </a:ext>
                      </a:extLst>
                    </a:blip>
                    <a:srcRect l="25256" t="23968" r="24574" b="24458"/>
                    <a:stretch/>
                  </pic:blipFill>
                  <pic:spPr bwMode="auto">
                    <a:xfrm>
                      <a:off x="0" y="0"/>
                      <a:ext cx="6400800" cy="3701143"/>
                    </a:xfrm>
                    <a:prstGeom prst="rect">
                      <a:avLst/>
                    </a:prstGeom>
                    <a:ln>
                      <a:noFill/>
                    </a:ln>
                    <a:extLst>
                      <a:ext uri="{53640926-AAD7-44D8-BBD7-CCE9431645EC}">
                        <a14:shadowObscured xmlns:a14="http://schemas.microsoft.com/office/drawing/2010/main"/>
                      </a:ext>
                    </a:extLst>
                  </pic:spPr>
                </pic:pic>
              </a:graphicData>
            </a:graphic>
          </wp:inline>
        </w:drawing>
      </w:r>
      <w:r>
        <w:rPr>
          <w:rFonts w:ascii="Segoe UI" w:hAnsi="Segoe UI" w:cs="Segoe UI"/>
        </w:rPr>
        <w:t>Source: Word Clouds.</w:t>
      </w:r>
    </w:p>
    <w:p w14:paraId="687895FB" w14:textId="77777777" w:rsidR="009223D1" w:rsidRDefault="009223D1" w:rsidP="00CD4763">
      <w:pPr>
        <w:keepNext/>
        <w:spacing w:after="120" w:line="240" w:lineRule="auto"/>
        <w:rPr>
          <w:rFonts w:ascii="Segoe UI" w:hAnsi="Segoe UI" w:cs="Segoe UI"/>
          <w:b/>
          <w:color w:val="7030A0"/>
          <w:sz w:val="26"/>
          <w:szCs w:val="26"/>
        </w:rPr>
      </w:pPr>
      <w:r w:rsidRPr="009E30D2">
        <w:rPr>
          <w:rFonts w:ascii="Segoe UI" w:hAnsi="Segoe UI" w:cs="Segoe UI"/>
          <w:b/>
          <w:color w:val="7030A0"/>
          <w:sz w:val="26"/>
          <w:szCs w:val="26"/>
        </w:rPr>
        <w:t>Comment Summary</w:t>
      </w:r>
    </w:p>
    <w:p w14:paraId="7FCF5185" w14:textId="40A63AE1" w:rsidR="000A1670" w:rsidRDefault="001B00CB" w:rsidP="009B4F9E">
      <w:pPr>
        <w:keepNext/>
        <w:spacing w:before="240" w:after="0" w:line="252" w:lineRule="auto"/>
        <w:rPr>
          <w:rFonts w:ascii="Segoe UI" w:hAnsi="Segoe UI" w:cs="Segoe UI"/>
          <w:b/>
        </w:rPr>
      </w:pPr>
      <w:r>
        <w:rPr>
          <w:rFonts w:ascii="Segoe UI" w:hAnsi="Segoe UI" w:cs="Segoe UI"/>
          <w:b/>
        </w:rPr>
        <w:t>Expanding</w:t>
      </w:r>
      <w:r w:rsidR="000A1670">
        <w:rPr>
          <w:rFonts w:ascii="Segoe UI" w:hAnsi="Segoe UI" w:cs="Segoe UI"/>
          <w:b/>
        </w:rPr>
        <w:t xml:space="preserve"> Ridesharing</w:t>
      </w:r>
    </w:p>
    <w:p w14:paraId="62A494C3" w14:textId="572CD4BA" w:rsidR="00B300B2" w:rsidRDefault="00371226" w:rsidP="000A1670">
      <w:pPr>
        <w:spacing w:after="120" w:line="252" w:lineRule="auto"/>
        <w:rPr>
          <w:rFonts w:ascii="Segoe UI" w:hAnsi="Segoe UI" w:cs="Segoe UI"/>
          <w:b/>
        </w:rPr>
      </w:pPr>
      <w:r>
        <w:rPr>
          <w:rFonts w:ascii="Segoe UI" w:hAnsi="Segoe UI" w:cs="Segoe UI"/>
        </w:rPr>
        <w:t>T</w:t>
      </w:r>
      <w:r w:rsidR="004C3D49">
        <w:rPr>
          <w:rFonts w:ascii="Segoe UI" w:hAnsi="Segoe UI" w:cs="Segoe UI"/>
        </w:rPr>
        <w:t xml:space="preserve">hose who </w:t>
      </w:r>
      <w:r>
        <w:rPr>
          <w:rFonts w:ascii="Segoe UI" w:hAnsi="Segoe UI" w:cs="Segoe UI"/>
        </w:rPr>
        <w:t>had a negative opinion</w:t>
      </w:r>
      <w:r w:rsidR="004C3D49">
        <w:rPr>
          <w:rFonts w:ascii="Segoe UI" w:hAnsi="Segoe UI" w:cs="Segoe UI"/>
        </w:rPr>
        <w:t xml:space="preserve"> cited the added congestion due to the increase of rideshare vehicles on the roadways.</w:t>
      </w:r>
      <w:r w:rsidR="004C3D49" w:rsidRPr="004C3D49">
        <w:rPr>
          <w:rFonts w:ascii="Segoe UI" w:hAnsi="Segoe UI" w:cs="Segoe UI"/>
        </w:rPr>
        <w:t xml:space="preserve"> </w:t>
      </w:r>
      <w:r>
        <w:rPr>
          <w:rFonts w:ascii="Segoe UI" w:hAnsi="Segoe UI" w:cs="Segoe UI"/>
        </w:rPr>
        <w:t xml:space="preserve">Some were </w:t>
      </w:r>
      <w:r w:rsidR="004C3D49">
        <w:rPr>
          <w:rFonts w:ascii="Segoe UI" w:hAnsi="Segoe UI" w:cs="Segoe UI"/>
        </w:rPr>
        <w:t>also concerned about transparency</w:t>
      </w:r>
      <w:r w:rsidR="00177BC0">
        <w:rPr>
          <w:rFonts w:ascii="Segoe UI" w:hAnsi="Segoe UI" w:cs="Segoe UI"/>
        </w:rPr>
        <w:t>,</w:t>
      </w:r>
      <w:r w:rsidR="004C3D49">
        <w:rPr>
          <w:rFonts w:ascii="Segoe UI" w:hAnsi="Segoe UI" w:cs="Segoe UI"/>
        </w:rPr>
        <w:t xml:space="preserve"> as ridesharing companies are typically private and may </w:t>
      </w:r>
      <w:r w:rsidR="00177BC0">
        <w:rPr>
          <w:rFonts w:ascii="Segoe UI" w:hAnsi="Segoe UI" w:cs="Segoe UI"/>
        </w:rPr>
        <w:t xml:space="preserve">not </w:t>
      </w:r>
      <w:r>
        <w:rPr>
          <w:rFonts w:ascii="Segoe UI" w:hAnsi="Segoe UI" w:cs="Segoe UI"/>
        </w:rPr>
        <w:t>provide full</w:t>
      </w:r>
      <w:r w:rsidR="004C3D49">
        <w:rPr>
          <w:rFonts w:ascii="Segoe UI" w:hAnsi="Segoe UI" w:cs="Segoe UI"/>
        </w:rPr>
        <w:t xml:space="preserve"> details </w:t>
      </w:r>
      <w:r>
        <w:rPr>
          <w:rFonts w:ascii="Segoe UI" w:hAnsi="Segoe UI" w:cs="Segoe UI"/>
        </w:rPr>
        <w:t>regarding</w:t>
      </w:r>
      <w:r w:rsidR="004C3D49">
        <w:rPr>
          <w:rFonts w:ascii="Segoe UI" w:hAnsi="Segoe UI" w:cs="Segoe UI"/>
        </w:rPr>
        <w:t xml:space="preserve"> their service to the general public. </w:t>
      </w:r>
      <w:r>
        <w:rPr>
          <w:rFonts w:ascii="Segoe UI" w:hAnsi="Segoe UI" w:cs="Segoe UI"/>
        </w:rPr>
        <w:t xml:space="preserve">In general, some of these comments reflected </w:t>
      </w:r>
      <w:r w:rsidR="00D64228">
        <w:rPr>
          <w:rFonts w:ascii="Segoe UI" w:hAnsi="Segoe UI" w:cs="Segoe UI"/>
        </w:rPr>
        <w:t>commentators</w:t>
      </w:r>
      <w:r>
        <w:rPr>
          <w:rFonts w:ascii="Segoe UI" w:hAnsi="Segoe UI" w:cs="Segoe UI"/>
        </w:rPr>
        <w:t xml:space="preserve"> who were unfamiliar with how the service worked, or were uncomfortable using ridesharing services. On the other side</w:t>
      </w:r>
      <w:r w:rsidR="004C3D49">
        <w:rPr>
          <w:rFonts w:ascii="Segoe UI" w:hAnsi="Segoe UI" w:cs="Segoe UI"/>
        </w:rPr>
        <w:t xml:space="preserve">, </w:t>
      </w:r>
      <w:r>
        <w:rPr>
          <w:rFonts w:ascii="Segoe UI" w:hAnsi="Segoe UI" w:cs="Segoe UI"/>
        </w:rPr>
        <w:t xml:space="preserve">several </w:t>
      </w:r>
      <w:r w:rsidR="00D64228">
        <w:rPr>
          <w:rFonts w:ascii="Segoe UI" w:hAnsi="Segoe UI" w:cs="Segoe UI"/>
        </w:rPr>
        <w:t>commentators</w:t>
      </w:r>
      <w:r w:rsidR="004C3D49">
        <w:rPr>
          <w:rFonts w:ascii="Segoe UI" w:hAnsi="Segoe UI" w:cs="Segoe UI"/>
        </w:rPr>
        <w:t xml:space="preserve"> </w:t>
      </w:r>
      <w:r>
        <w:rPr>
          <w:rFonts w:ascii="Segoe UI" w:hAnsi="Segoe UI" w:cs="Segoe UI"/>
        </w:rPr>
        <w:t>support</w:t>
      </w:r>
      <w:r w:rsidR="004C3D49">
        <w:rPr>
          <w:rFonts w:ascii="Segoe UI" w:hAnsi="Segoe UI" w:cs="Segoe UI"/>
        </w:rPr>
        <w:t xml:space="preserve"> </w:t>
      </w:r>
      <w:r>
        <w:rPr>
          <w:rFonts w:ascii="Segoe UI" w:hAnsi="Segoe UI" w:cs="Segoe UI"/>
        </w:rPr>
        <w:t>ridesharing and see it as a way to increase</w:t>
      </w:r>
      <w:r w:rsidR="004C3D49">
        <w:rPr>
          <w:rFonts w:ascii="Segoe UI" w:hAnsi="Segoe UI" w:cs="Segoe UI"/>
        </w:rPr>
        <w:t xml:space="preserve"> mobility </w:t>
      </w:r>
      <w:r>
        <w:rPr>
          <w:rFonts w:ascii="Segoe UI" w:hAnsi="Segoe UI" w:cs="Segoe UI"/>
        </w:rPr>
        <w:t>options, especially for those</w:t>
      </w:r>
      <w:r w:rsidR="004C3D49">
        <w:rPr>
          <w:rFonts w:ascii="Segoe UI" w:hAnsi="Segoe UI" w:cs="Segoe UI"/>
        </w:rPr>
        <w:t xml:space="preserve"> with </w:t>
      </w:r>
      <w:r>
        <w:rPr>
          <w:rFonts w:ascii="Segoe UI" w:hAnsi="Segoe UI" w:cs="Segoe UI"/>
        </w:rPr>
        <w:t>limited access to other transportation alternatives</w:t>
      </w:r>
      <w:r w:rsidR="004C3D49">
        <w:rPr>
          <w:rFonts w:ascii="Segoe UI" w:hAnsi="Segoe UI" w:cs="Segoe UI"/>
        </w:rPr>
        <w:t xml:space="preserve">. </w:t>
      </w:r>
    </w:p>
    <w:p w14:paraId="5534A18F" w14:textId="65C353ED" w:rsidR="000A1670" w:rsidRDefault="000A1670" w:rsidP="009B4F9E">
      <w:pPr>
        <w:keepNext/>
        <w:spacing w:before="240" w:after="0" w:line="252" w:lineRule="auto"/>
        <w:rPr>
          <w:rFonts w:ascii="Segoe UI" w:hAnsi="Segoe UI" w:cs="Segoe UI"/>
          <w:b/>
        </w:rPr>
      </w:pPr>
      <w:r>
        <w:rPr>
          <w:rFonts w:ascii="Segoe UI" w:hAnsi="Segoe UI" w:cs="Segoe UI"/>
          <w:b/>
        </w:rPr>
        <w:t xml:space="preserve">Express </w:t>
      </w:r>
      <w:r w:rsidR="001B00CB">
        <w:rPr>
          <w:rFonts w:ascii="Segoe UI" w:hAnsi="Segoe UI" w:cs="Segoe UI"/>
          <w:b/>
        </w:rPr>
        <w:t>Bus Rapid Transit</w:t>
      </w:r>
    </w:p>
    <w:p w14:paraId="5EE5E668" w14:textId="513F2D9E" w:rsidR="00A72DE6" w:rsidRPr="00CC2808" w:rsidRDefault="002D46A8" w:rsidP="000A1670">
      <w:pPr>
        <w:spacing w:after="120" w:line="252" w:lineRule="auto"/>
        <w:rPr>
          <w:rFonts w:ascii="Segoe UI" w:hAnsi="Segoe UI" w:cs="Segoe UI"/>
        </w:rPr>
      </w:pPr>
      <w:r>
        <w:rPr>
          <w:rFonts w:ascii="Segoe UI" w:hAnsi="Segoe UI" w:cs="Segoe UI"/>
        </w:rPr>
        <w:t xml:space="preserve">Despite </w:t>
      </w:r>
      <w:r w:rsidR="00D64228">
        <w:rPr>
          <w:rFonts w:ascii="Segoe UI" w:hAnsi="Segoe UI" w:cs="Segoe UI"/>
        </w:rPr>
        <w:t>commentators</w:t>
      </w:r>
      <w:r>
        <w:rPr>
          <w:rFonts w:ascii="Segoe UI" w:hAnsi="Segoe UI" w:cs="Segoe UI"/>
        </w:rPr>
        <w:t xml:space="preserve"> recognizing expre</w:t>
      </w:r>
      <w:r w:rsidR="00565369">
        <w:rPr>
          <w:rFonts w:ascii="Segoe UI" w:hAnsi="Segoe UI" w:cs="Segoe UI"/>
        </w:rPr>
        <w:t xml:space="preserve">ss bus rapid transit </w:t>
      </w:r>
      <w:r w:rsidR="00B300B2" w:rsidRPr="009223D1">
        <w:rPr>
          <w:rFonts w:ascii="Segoe UI" w:hAnsi="Segoe UI" w:cs="Segoe UI"/>
        </w:rPr>
        <w:t>as an option to potentially decrease travel times</w:t>
      </w:r>
      <w:r>
        <w:rPr>
          <w:rFonts w:ascii="Segoe UI" w:hAnsi="Segoe UI" w:cs="Segoe UI"/>
        </w:rPr>
        <w:t>, many survey takers did not want this</w:t>
      </w:r>
      <w:r w:rsidR="006D0AA9">
        <w:rPr>
          <w:rFonts w:ascii="Segoe UI" w:hAnsi="Segoe UI" w:cs="Segoe UI"/>
        </w:rPr>
        <w:t xml:space="preserve"> element</w:t>
      </w:r>
      <w:r>
        <w:rPr>
          <w:rFonts w:ascii="Segoe UI" w:hAnsi="Segoe UI" w:cs="Segoe UI"/>
        </w:rPr>
        <w:t xml:space="preserve"> </w:t>
      </w:r>
      <w:r w:rsidR="00653598">
        <w:rPr>
          <w:rFonts w:ascii="Segoe UI" w:hAnsi="Segoe UI" w:cs="Segoe UI"/>
        </w:rPr>
        <w:t>if it resulted in the reduction</w:t>
      </w:r>
      <w:r w:rsidR="00B300B2" w:rsidRPr="009223D1">
        <w:rPr>
          <w:rFonts w:ascii="Segoe UI" w:hAnsi="Segoe UI" w:cs="Segoe UI"/>
        </w:rPr>
        <w:t xml:space="preserve"> of a </w:t>
      </w:r>
      <w:r w:rsidR="006D0AA9">
        <w:rPr>
          <w:rFonts w:ascii="Segoe UI" w:hAnsi="Segoe UI" w:cs="Segoe UI"/>
        </w:rPr>
        <w:t xml:space="preserve">vehicular </w:t>
      </w:r>
      <w:r w:rsidR="00B300B2" w:rsidRPr="009223D1">
        <w:rPr>
          <w:rFonts w:ascii="Segoe UI" w:hAnsi="Segoe UI" w:cs="Segoe UI"/>
        </w:rPr>
        <w:lastRenderedPageBreak/>
        <w:t>travel lane.</w:t>
      </w:r>
      <w:r w:rsidR="00CC2808">
        <w:rPr>
          <w:rFonts w:ascii="Segoe UI" w:hAnsi="Segoe UI" w:cs="Segoe UI"/>
        </w:rPr>
        <w:t xml:space="preserve"> </w:t>
      </w:r>
      <w:r w:rsidR="00653598">
        <w:rPr>
          <w:rFonts w:ascii="Segoe UI" w:hAnsi="Segoe UI" w:cs="Segoe UI"/>
        </w:rPr>
        <w:t xml:space="preserve">Some </w:t>
      </w:r>
      <w:r w:rsidR="00D64228">
        <w:rPr>
          <w:rFonts w:ascii="Segoe UI" w:hAnsi="Segoe UI" w:cs="Segoe UI"/>
        </w:rPr>
        <w:t>commentators</w:t>
      </w:r>
      <w:r>
        <w:rPr>
          <w:rFonts w:ascii="Segoe UI" w:hAnsi="Segoe UI" w:cs="Segoe UI"/>
        </w:rPr>
        <w:t xml:space="preserve"> saw this as an inefficient method to decrease travel times </w:t>
      </w:r>
      <w:r w:rsidR="006D0AA9">
        <w:rPr>
          <w:rFonts w:ascii="Segoe UI" w:hAnsi="Segoe UI" w:cs="Segoe UI"/>
        </w:rPr>
        <w:t>because bus service frequency and ridership are</w:t>
      </w:r>
      <w:r>
        <w:rPr>
          <w:rFonts w:ascii="Segoe UI" w:hAnsi="Segoe UI" w:cs="Segoe UI"/>
        </w:rPr>
        <w:t xml:space="preserve"> too low to justify a dedicated lane. </w:t>
      </w:r>
      <w:r w:rsidR="00C17F5F">
        <w:rPr>
          <w:rFonts w:ascii="Segoe UI" w:hAnsi="Segoe UI" w:cs="Segoe UI"/>
        </w:rPr>
        <w:t>Several</w:t>
      </w:r>
      <w:r>
        <w:rPr>
          <w:rFonts w:ascii="Segoe UI" w:hAnsi="Segoe UI" w:cs="Segoe UI"/>
        </w:rPr>
        <w:t xml:space="preserve"> survey takers </w:t>
      </w:r>
      <w:r w:rsidR="00C17F5F">
        <w:rPr>
          <w:rFonts w:ascii="Segoe UI" w:hAnsi="Segoe UI" w:cs="Segoe UI"/>
        </w:rPr>
        <w:t>stated</w:t>
      </w:r>
      <w:r>
        <w:rPr>
          <w:rFonts w:ascii="Segoe UI" w:hAnsi="Segoe UI" w:cs="Segoe UI"/>
        </w:rPr>
        <w:t xml:space="preserve"> their preference for rail over express bus rapid transit.</w:t>
      </w:r>
      <w:r w:rsidR="00C17F5F">
        <w:rPr>
          <w:rFonts w:ascii="Segoe UI" w:hAnsi="Segoe UI" w:cs="Segoe UI"/>
        </w:rPr>
        <w:t xml:space="preserve">  Others indicated that express bus service was a step in the right direction to expand</w:t>
      </w:r>
      <w:r w:rsidR="006D0AA9">
        <w:rPr>
          <w:rFonts w:ascii="Segoe UI" w:hAnsi="Segoe UI" w:cs="Segoe UI"/>
        </w:rPr>
        <w:t>ing</w:t>
      </w:r>
      <w:r w:rsidR="00C17F5F">
        <w:rPr>
          <w:rFonts w:ascii="Segoe UI" w:hAnsi="Segoe UI" w:cs="Segoe UI"/>
        </w:rPr>
        <w:t xml:space="preserve"> transit within the region.</w:t>
      </w:r>
    </w:p>
    <w:p w14:paraId="6CA34A34" w14:textId="0D47BB91" w:rsidR="000A1670" w:rsidRDefault="000A1670" w:rsidP="009B4F9E">
      <w:pPr>
        <w:keepNext/>
        <w:spacing w:before="240" w:after="0" w:line="252" w:lineRule="auto"/>
        <w:rPr>
          <w:rFonts w:ascii="Segoe UI" w:hAnsi="Segoe UI" w:cs="Segoe UI"/>
          <w:b/>
        </w:rPr>
      </w:pPr>
      <w:r>
        <w:rPr>
          <w:rFonts w:ascii="Segoe UI" w:hAnsi="Segoe UI" w:cs="Segoe UI"/>
          <w:b/>
        </w:rPr>
        <w:t>Rail (</w:t>
      </w:r>
      <w:r w:rsidR="001B00CB">
        <w:rPr>
          <w:rFonts w:ascii="Segoe UI" w:hAnsi="Segoe UI" w:cs="Segoe UI"/>
          <w:b/>
        </w:rPr>
        <w:t>Local/Regional)</w:t>
      </w:r>
    </w:p>
    <w:p w14:paraId="04EF9666" w14:textId="499AEA51" w:rsidR="00B300B2" w:rsidRDefault="00955D12" w:rsidP="000A1670">
      <w:pPr>
        <w:spacing w:after="120" w:line="252" w:lineRule="auto"/>
        <w:rPr>
          <w:rFonts w:ascii="Segoe UI" w:hAnsi="Segoe UI" w:cs="Segoe UI"/>
        </w:rPr>
      </w:pPr>
      <w:r>
        <w:rPr>
          <w:rFonts w:ascii="Segoe UI" w:hAnsi="Segoe UI" w:cs="Segoe UI"/>
        </w:rPr>
        <w:t>Local and regional rail mostly received positive comments as m</w:t>
      </w:r>
      <w:r w:rsidR="00B300B2" w:rsidRPr="009223D1">
        <w:rPr>
          <w:rFonts w:ascii="Segoe UI" w:hAnsi="Segoe UI" w:cs="Segoe UI"/>
        </w:rPr>
        <w:t xml:space="preserve">any </w:t>
      </w:r>
      <w:r w:rsidR="00C17F5F">
        <w:rPr>
          <w:rFonts w:ascii="Segoe UI" w:hAnsi="Segoe UI" w:cs="Segoe UI"/>
        </w:rPr>
        <w:t>expressed</w:t>
      </w:r>
      <w:r w:rsidR="00B300B2" w:rsidRPr="009223D1">
        <w:rPr>
          <w:rFonts w:ascii="Segoe UI" w:hAnsi="Segoe UI" w:cs="Segoe UI"/>
        </w:rPr>
        <w:t xml:space="preserve"> </w:t>
      </w:r>
      <w:r w:rsidR="002D46A8">
        <w:rPr>
          <w:rFonts w:ascii="Segoe UI" w:hAnsi="Segoe UI" w:cs="Segoe UI"/>
        </w:rPr>
        <w:t xml:space="preserve">their support </w:t>
      </w:r>
      <w:r w:rsidR="00C17F5F">
        <w:rPr>
          <w:rFonts w:ascii="Segoe UI" w:hAnsi="Segoe UI" w:cs="Segoe UI"/>
        </w:rPr>
        <w:t>saying that rail</w:t>
      </w:r>
      <w:r w:rsidR="002D46A8">
        <w:rPr>
          <w:rFonts w:ascii="Segoe UI" w:hAnsi="Segoe UI" w:cs="Segoe UI"/>
        </w:rPr>
        <w:t xml:space="preserve"> </w:t>
      </w:r>
      <w:r w:rsidR="00C17F5F">
        <w:rPr>
          <w:rFonts w:ascii="Segoe UI" w:hAnsi="Segoe UI" w:cs="Segoe UI"/>
        </w:rPr>
        <w:t>would provide a viable alternative to driving and could serve both</w:t>
      </w:r>
      <w:r w:rsidR="002D46A8">
        <w:rPr>
          <w:rFonts w:ascii="Segoe UI" w:hAnsi="Segoe UI" w:cs="Segoe UI"/>
        </w:rPr>
        <w:t xml:space="preserve"> urban</w:t>
      </w:r>
      <w:r w:rsidR="00B300B2" w:rsidRPr="009223D1">
        <w:rPr>
          <w:rFonts w:ascii="Segoe UI" w:hAnsi="Segoe UI" w:cs="Segoe UI"/>
        </w:rPr>
        <w:t xml:space="preserve"> and suburban </w:t>
      </w:r>
      <w:r w:rsidR="00C17F5F">
        <w:rPr>
          <w:rFonts w:ascii="Segoe UI" w:hAnsi="Segoe UI" w:cs="Segoe UI"/>
        </w:rPr>
        <w:t xml:space="preserve">areas through the </w:t>
      </w:r>
      <w:r w:rsidR="002D46A8">
        <w:rPr>
          <w:rFonts w:ascii="Segoe UI" w:hAnsi="Segoe UI" w:cs="Segoe UI"/>
        </w:rPr>
        <w:t>Tampa Bay region</w:t>
      </w:r>
      <w:r w:rsidR="009F2168">
        <w:rPr>
          <w:rFonts w:ascii="Segoe UI" w:hAnsi="Segoe UI" w:cs="Segoe UI"/>
        </w:rPr>
        <w:t xml:space="preserve">. Some </w:t>
      </w:r>
      <w:r w:rsidR="0021486A">
        <w:rPr>
          <w:rFonts w:ascii="Segoe UI" w:hAnsi="Segoe UI" w:cs="Segoe UI"/>
        </w:rPr>
        <w:t>commentators</w:t>
      </w:r>
      <w:r w:rsidR="009F2168">
        <w:rPr>
          <w:rFonts w:ascii="Segoe UI" w:hAnsi="Segoe UI" w:cs="Segoe UI"/>
        </w:rPr>
        <w:t xml:space="preserve"> saw rail as a viable option only if it is funded privately and without public funds. </w:t>
      </w:r>
      <w:r w:rsidR="00C17F5F">
        <w:rPr>
          <w:rFonts w:ascii="Segoe UI" w:hAnsi="Segoe UI" w:cs="Segoe UI"/>
        </w:rPr>
        <w:t xml:space="preserve">A few </w:t>
      </w:r>
      <w:r w:rsidR="0021486A">
        <w:rPr>
          <w:rFonts w:ascii="Segoe UI" w:hAnsi="Segoe UI" w:cs="Segoe UI"/>
        </w:rPr>
        <w:t>commentators</w:t>
      </w:r>
      <w:r w:rsidR="00C17F5F">
        <w:rPr>
          <w:rFonts w:ascii="Segoe UI" w:hAnsi="Segoe UI" w:cs="Segoe UI"/>
        </w:rPr>
        <w:t xml:space="preserve"> mentioned l</w:t>
      </w:r>
      <w:r w:rsidR="009F2168">
        <w:rPr>
          <w:rFonts w:ascii="Segoe UI" w:hAnsi="Segoe UI" w:cs="Segoe UI"/>
        </w:rPr>
        <w:t xml:space="preserve">ocations in Europe and other U.S. metropolitan areas as examples </w:t>
      </w:r>
      <w:r w:rsidR="006D0AA9">
        <w:rPr>
          <w:rFonts w:ascii="Segoe UI" w:hAnsi="Segoe UI" w:cs="Segoe UI"/>
        </w:rPr>
        <w:t>of</w:t>
      </w:r>
      <w:r w:rsidR="00C17F5F">
        <w:rPr>
          <w:rFonts w:ascii="Segoe UI" w:hAnsi="Segoe UI" w:cs="Segoe UI"/>
        </w:rPr>
        <w:t xml:space="preserve"> what </w:t>
      </w:r>
      <w:r w:rsidR="006D0AA9">
        <w:rPr>
          <w:rFonts w:ascii="Segoe UI" w:hAnsi="Segoe UI" w:cs="Segoe UI"/>
        </w:rPr>
        <w:t>rail</w:t>
      </w:r>
      <w:r w:rsidR="00C17F5F">
        <w:rPr>
          <w:rFonts w:ascii="Segoe UI" w:hAnsi="Segoe UI" w:cs="Segoe UI"/>
        </w:rPr>
        <w:t xml:space="preserve"> service should look like, and to indicate </w:t>
      </w:r>
      <w:r w:rsidR="009F2168">
        <w:rPr>
          <w:rFonts w:ascii="Segoe UI" w:hAnsi="Segoe UI" w:cs="Segoe UI"/>
        </w:rPr>
        <w:t>how far behind the</w:t>
      </w:r>
      <w:r w:rsidR="00C17F5F">
        <w:rPr>
          <w:rFonts w:ascii="Segoe UI" w:hAnsi="Segoe UI" w:cs="Segoe UI"/>
        </w:rPr>
        <w:t>y felt the</w:t>
      </w:r>
      <w:r w:rsidR="009F2168">
        <w:rPr>
          <w:rFonts w:ascii="Segoe UI" w:hAnsi="Segoe UI" w:cs="Segoe UI"/>
        </w:rPr>
        <w:t xml:space="preserve"> Tampa region </w:t>
      </w:r>
      <w:r w:rsidR="006D0AA9">
        <w:rPr>
          <w:rFonts w:ascii="Segoe UI" w:hAnsi="Segoe UI" w:cs="Segoe UI"/>
        </w:rPr>
        <w:t xml:space="preserve">was </w:t>
      </w:r>
      <w:r w:rsidR="009F2168">
        <w:rPr>
          <w:rFonts w:ascii="Segoe UI" w:hAnsi="Segoe UI" w:cs="Segoe UI"/>
        </w:rPr>
        <w:t>regarding passenger rail</w:t>
      </w:r>
      <w:r w:rsidR="00C17F5F">
        <w:rPr>
          <w:rFonts w:ascii="Segoe UI" w:hAnsi="Segoe UI" w:cs="Segoe UI"/>
        </w:rPr>
        <w:t xml:space="preserve"> service</w:t>
      </w:r>
      <w:r w:rsidR="009F2168">
        <w:rPr>
          <w:rFonts w:ascii="Segoe UI" w:hAnsi="Segoe UI" w:cs="Segoe UI"/>
        </w:rPr>
        <w:t>.</w:t>
      </w:r>
    </w:p>
    <w:p w14:paraId="202675B3" w14:textId="77777777" w:rsidR="001B00CB" w:rsidRDefault="001B00CB" w:rsidP="009B4F9E">
      <w:pPr>
        <w:keepNext/>
        <w:spacing w:before="240" w:after="0" w:line="252" w:lineRule="auto"/>
        <w:rPr>
          <w:rFonts w:ascii="Segoe UI" w:hAnsi="Segoe UI" w:cs="Segoe UI"/>
          <w:b/>
        </w:rPr>
      </w:pPr>
      <w:r>
        <w:rPr>
          <w:rFonts w:ascii="Segoe UI" w:hAnsi="Segoe UI" w:cs="Segoe UI"/>
          <w:b/>
        </w:rPr>
        <w:t>Water Ferry</w:t>
      </w:r>
    </w:p>
    <w:p w14:paraId="7E7E0627" w14:textId="4A42F398" w:rsidR="001B00CB" w:rsidRPr="00CC2808" w:rsidRDefault="00955D12" w:rsidP="001B00CB">
      <w:pPr>
        <w:spacing w:line="252" w:lineRule="auto"/>
        <w:rPr>
          <w:rFonts w:ascii="Segoe UI" w:hAnsi="Segoe UI" w:cs="Segoe UI"/>
        </w:rPr>
      </w:pPr>
      <w:r>
        <w:rPr>
          <w:rFonts w:ascii="Segoe UI" w:hAnsi="Segoe UI" w:cs="Segoe UI"/>
        </w:rPr>
        <w:t xml:space="preserve">Water ferries received a split decision as </w:t>
      </w:r>
      <w:r w:rsidR="0021486A">
        <w:rPr>
          <w:rFonts w:ascii="Segoe UI" w:hAnsi="Segoe UI" w:cs="Segoe UI"/>
        </w:rPr>
        <w:t>commentators</w:t>
      </w:r>
      <w:r w:rsidR="009F2168">
        <w:rPr>
          <w:rFonts w:ascii="Segoe UI" w:hAnsi="Segoe UI" w:cs="Segoe UI"/>
        </w:rPr>
        <w:t xml:space="preserve"> believe ferries can</w:t>
      </w:r>
      <w:r w:rsidR="00BA2832">
        <w:rPr>
          <w:rFonts w:ascii="Segoe UI" w:hAnsi="Segoe UI" w:cs="Segoe UI"/>
        </w:rPr>
        <w:t xml:space="preserve"> be helpful in shuttling</w:t>
      </w:r>
      <w:r w:rsidR="009F2168">
        <w:rPr>
          <w:rFonts w:ascii="Segoe UI" w:hAnsi="Segoe UI" w:cs="Segoe UI"/>
        </w:rPr>
        <w:t xml:space="preserve"> workers between destinations such as Tampa, St. Petersburg, and Bradenton </w:t>
      </w:r>
      <w:r w:rsidR="006D0AA9">
        <w:rPr>
          <w:rFonts w:ascii="Segoe UI" w:hAnsi="Segoe UI" w:cs="Segoe UI"/>
        </w:rPr>
        <w:t xml:space="preserve">while </w:t>
      </w:r>
      <w:r w:rsidR="009F2168">
        <w:rPr>
          <w:rFonts w:ascii="Segoe UI" w:hAnsi="Segoe UI" w:cs="Segoe UI"/>
        </w:rPr>
        <w:t>bypass</w:t>
      </w:r>
      <w:r w:rsidR="006D0AA9">
        <w:rPr>
          <w:rFonts w:ascii="Segoe UI" w:hAnsi="Segoe UI" w:cs="Segoe UI"/>
        </w:rPr>
        <w:t>ing</w:t>
      </w:r>
      <w:r w:rsidR="009F2168">
        <w:rPr>
          <w:rFonts w:ascii="Segoe UI" w:hAnsi="Segoe UI" w:cs="Segoe UI"/>
        </w:rPr>
        <w:t xml:space="preserve"> automobile congestion on </w:t>
      </w:r>
      <w:r w:rsidR="00BA2832">
        <w:rPr>
          <w:rFonts w:ascii="Segoe UI" w:hAnsi="Segoe UI" w:cs="Segoe UI"/>
        </w:rPr>
        <w:t xml:space="preserve">area </w:t>
      </w:r>
      <w:r w:rsidR="009F2168">
        <w:rPr>
          <w:rFonts w:ascii="Segoe UI" w:hAnsi="Segoe UI" w:cs="Segoe UI"/>
        </w:rPr>
        <w:t>bridges</w:t>
      </w:r>
      <w:r w:rsidR="00BA2832">
        <w:rPr>
          <w:rFonts w:ascii="Segoe UI" w:hAnsi="Segoe UI" w:cs="Segoe UI"/>
        </w:rPr>
        <w:t>; however</w:t>
      </w:r>
      <w:r w:rsidR="009F2168">
        <w:rPr>
          <w:rFonts w:ascii="Segoe UI" w:hAnsi="Segoe UI" w:cs="Segoe UI"/>
        </w:rPr>
        <w:t>,</w:t>
      </w:r>
      <w:r w:rsidR="001B00CB" w:rsidRPr="009223D1">
        <w:rPr>
          <w:rFonts w:ascii="Segoe UI" w:hAnsi="Segoe UI" w:cs="Segoe UI"/>
        </w:rPr>
        <w:t xml:space="preserve"> </w:t>
      </w:r>
      <w:r w:rsidR="00BA2832">
        <w:rPr>
          <w:rFonts w:ascii="Segoe UI" w:hAnsi="Segoe UI" w:cs="Segoe UI"/>
        </w:rPr>
        <w:t>other</w:t>
      </w:r>
      <w:r>
        <w:rPr>
          <w:rFonts w:ascii="Segoe UI" w:hAnsi="Segoe UI" w:cs="Segoe UI"/>
        </w:rPr>
        <w:t>s</w:t>
      </w:r>
      <w:r w:rsidR="00BA2832">
        <w:rPr>
          <w:rFonts w:ascii="Segoe UI" w:hAnsi="Segoe UI" w:cs="Segoe UI"/>
        </w:rPr>
        <w:t xml:space="preserve"> </w:t>
      </w:r>
      <w:r w:rsidR="001B00CB" w:rsidRPr="009223D1">
        <w:rPr>
          <w:rFonts w:ascii="Segoe UI" w:hAnsi="Segoe UI" w:cs="Segoe UI"/>
        </w:rPr>
        <w:t xml:space="preserve">don’t believe ferries will have a major impact on traffic relief. </w:t>
      </w:r>
      <w:r w:rsidR="00BA2832">
        <w:rPr>
          <w:rFonts w:ascii="Segoe UI" w:hAnsi="Segoe UI" w:cs="Segoe UI"/>
        </w:rPr>
        <w:t xml:space="preserve">Some </w:t>
      </w:r>
      <w:r w:rsidR="0021486A">
        <w:rPr>
          <w:rFonts w:ascii="Segoe UI" w:hAnsi="Segoe UI" w:cs="Segoe UI"/>
        </w:rPr>
        <w:t>commentators</w:t>
      </w:r>
      <w:r w:rsidR="00BA2832">
        <w:rPr>
          <w:rFonts w:ascii="Segoe UI" w:hAnsi="Segoe UI" w:cs="Segoe UI"/>
        </w:rPr>
        <w:t xml:space="preserve"> indicated concerns about connections for ferry passengers at the docks.  Specifically, some wondered if there would be access to bikes and other travel modes, especially for those using the ferry service to commute to work</w:t>
      </w:r>
      <w:r w:rsidR="001B00CB" w:rsidRPr="009223D1">
        <w:rPr>
          <w:rFonts w:ascii="Segoe UI" w:hAnsi="Segoe UI" w:cs="Segoe UI"/>
        </w:rPr>
        <w:t>.</w:t>
      </w:r>
      <w:r w:rsidR="001B00CB">
        <w:rPr>
          <w:rFonts w:ascii="Segoe UI" w:hAnsi="Segoe UI" w:cs="Segoe UI"/>
        </w:rPr>
        <w:t xml:space="preserve"> </w:t>
      </w:r>
    </w:p>
    <w:p w14:paraId="14D42348" w14:textId="3745A2B9" w:rsidR="000A1670" w:rsidRDefault="000A1670" w:rsidP="009B4F9E">
      <w:pPr>
        <w:keepNext/>
        <w:spacing w:before="240" w:after="0" w:line="252" w:lineRule="auto"/>
        <w:rPr>
          <w:rFonts w:ascii="Segoe UI" w:hAnsi="Segoe UI" w:cs="Segoe UI"/>
          <w:b/>
        </w:rPr>
      </w:pPr>
      <w:r>
        <w:rPr>
          <w:rFonts w:ascii="Segoe UI" w:hAnsi="Segoe UI" w:cs="Segoe UI"/>
          <w:b/>
        </w:rPr>
        <w:t>Statewide Rail</w:t>
      </w:r>
    </w:p>
    <w:p w14:paraId="63E097B2" w14:textId="4FAF273D" w:rsidR="00B300B2" w:rsidRDefault="00955D12" w:rsidP="000A1670">
      <w:pPr>
        <w:spacing w:after="120" w:line="252" w:lineRule="auto"/>
        <w:rPr>
          <w:rFonts w:ascii="Segoe UI" w:hAnsi="Segoe UI" w:cs="Segoe UI"/>
        </w:rPr>
      </w:pPr>
      <w:r>
        <w:rPr>
          <w:rFonts w:ascii="Segoe UI" w:hAnsi="Segoe UI" w:cs="Segoe UI"/>
        </w:rPr>
        <w:t>Statewide rail was met with predominantly positive comments as c</w:t>
      </w:r>
      <w:r w:rsidR="0021486A">
        <w:rPr>
          <w:rFonts w:ascii="Segoe UI" w:hAnsi="Segoe UI" w:cs="Segoe UI"/>
        </w:rPr>
        <w:t>ommentators</w:t>
      </w:r>
      <w:r w:rsidR="000E7836">
        <w:rPr>
          <w:rFonts w:ascii="Segoe UI" w:hAnsi="Segoe UI" w:cs="Segoe UI"/>
        </w:rPr>
        <w:t xml:space="preserve"> frequently called out destinations such as </w:t>
      </w:r>
      <w:r w:rsidR="00B300B2" w:rsidRPr="009223D1">
        <w:rPr>
          <w:rFonts w:ascii="Segoe UI" w:hAnsi="Segoe UI" w:cs="Segoe UI"/>
        </w:rPr>
        <w:t>Orlando, Miami, and Jacksonville</w:t>
      </w:r>
      <w:r w:rsidR="000E7836">
        <w:rPr>
          <w:rFonts w:ascii="Segoe UI" w:hAnsi="Segoe UI" w:cs="Segoe UI"/>
        </w:rPr>
        <w:t xml:space="preserve"> as viable options to</w:t>
      </w:r>
      <w:r w:rsidR="00BA2832">
        <w:rPr>
          <w:rFonts w:ascii="Segoe UI" w:hAnsi="Segoe UI" w:cs="Segoe UI"/>
        </w:rPr>
        <w:t xml:space="preserve"> connect to</w:t>
      </w:r>
      <w:r w:rsidR="000E7836">
        <w:rPr>
          <w:rFonts w:ascii="Segoe UI" w:hAnsi="Segoe UI" w:cs="Segoe UI"/>
        </w:rPr>
        <w:t xml:space="preserve"> the Tampa region</w:t>
      </w:r>
      <w:r w:rsidR="00B300B2" w:rsidRPr="009223D1">
        <w:rPr>
          <w:rFonts w:ascii="Segoe UI" w:hAnsi="Segoe UI" w:cs="Segoe UI"/>
        </w:rPr>
        <w:t>.</w:t>
      </w:r>
      <w:r w:rsidR="000E7836">
        <w:rPr>
          <w:rFonts w:ascii="Segoe UI" w:hAnsi="Segoe UI" w:cs="Segoe UI"/>
        </w:rPr>
        <w:t xml:space="preserve"> </w:t>
      </w:r>
      <w:r w:rsidR="00BA2832">
        <w:rPr>
          <w:rFonts w:ascii="Segoe UI" w:hAnsi="Segoe UI" w:cs="Segoe UI"/>
        </w:rPr>
        <w:t xml:space="preserve">Some </w:t>
      </w:r>
      <w:r w:rsidR="0021486A">
        <w:rPr>
          <w:rFonts w:ascii="Segoe UI" w:hAnsi="Segoe UI" w:cs="Segoe UI"/>
        </w:rPr>
        <w:t>commentators</w:t>
      </w:r>
      <w:r w:rsidR="00BA2832">
        <w:rPr>
          <w:rFonts w:ascii="Segoe UI" w:hAnsi="Segoe UI" w:cs="Segoe UI"/>
        </w:rPr>
        <w:t xml:space="preserve"> indicated that a</w:t>
      </w:r>
      <w:r w:rsidR="000E7836">
        <w:rPr>
          <w:rFonts w:ascii="Segoe UI" w:hAnsi="Segoe UI" w:cs="Segoe UI"/>
        </w:rPr>
        <w:t xml:space="preserve"> statewide rail system </w:t>
      </w:r>
      <w:r w:rsidR="00BA2832">
        <w:rPr>
          <w:rFonts w:ascii="Segoe UI" w:hAnsi="Segoe UI" w:cs="Segoe UI"/>
        </w:rPr>
        <w:t xml:space="preserve">was more than just an important travel connection and </w:t>
      </w:r>
      <w:r w:rsidR="00853E8E">
        <w:rPr>
          <w:rFonts w:ascii="Segoe UI" w:hAnsi="Segoe UI" w:cs="Segoe UI"/>
        </w:rPr>
        <w:t>that</w:t>
      </w:r>
      <w:r w:rsidR="00BA2832">
        <w:rPr>
          <w:rFonts w:ascii="Segoe UI" w:hAnsi="Segoe UI" w:cs="Segoe UI"/>
        </w:rPr>
        <w:t xml:space="preserve"> it</w:t>
      </w:r>
      <w:r w:rsidR="00853E8E">
        <w:rPr>
          <w:rFonts w:ascii="Segoe UI" w:hAnsi="Segoe UI" w:cs="Segoe UI"/>
        </w:rPr>
        <w:t xml:space="preserve"> </w:t>
      </w:r>
      <w:r w:rsidR="000E7836">
        <w:rPr>
          <w:rFonts w:ascii="Segoe UI" w:hAnsi="Segoe UI" w:cs="Segoe UI"/>
        </w:rPr>
        <w:t xml:space="preserve">would </w:t>
      </w:r>
      <w:r w:rsidR="00BA2832">
        <w:rPr>
          <w:rFonts w:ascii="Segoe UI" w:hAnsi="Segoe UI" w:cs="Segoe UI"/>
        </w:rPr>
        <w:t>enhance</w:t>
      </w:r>
      <w:r w:rsidR="000E7836">
        <w:rPr>
          <w:rFonts w:ascii="Segoe UI" w:hAnsi="Segoe UI" w:cs="Segoe UI"/>
        </w:rPr>
        <w:t xml:space="preserve"> economic development </w:t>
      </w:r>
      <w:r w:rsidR="00853E8E">
        <w:rPr>
          <w:rFonts w:ascii="Segoe UI" w:hAnsi="Segoe UI" w:cs="Segoe UI"/>
        </w:rPr>
        <w:t xml:space="preserve">and </w:t>
      </w:r>
      <w:r w:rsidR="00BA2832">
        <w:rPr>
          <w:rFonts w:ascii="Segoe UI" w:hAnsi="Segoe UI" w:cs="Segoe UI"/>
        </w:rPr>
        <w:t xml:space="preserve">support </w:t>
      </w:r>
      <w:r w:rsidR="00853E8E">
        <w:rPr>
          <w:rFonts w:ascii="Segoe UI" w:hAnsi="Segoe UI" w:cs="Segoe UI"/>
        </w:rPr>
        <w:t>tourism t</w:t>
      </w:r>
      <w:r w:rsidR="00BA2832">
        <w:rPr>
          <w:rFonts w:ascii="Segoe UI" w:hAnsi="Segoe UI" w:cs="Segoe UI"/>
        </w:rPr>
        <w:t>hroughout</w:t>
      </w:r>
      <w:r w:rsidR="00853E8E">
        <w:rPr>
          <w:rFonts w:ascii="Segoe UI" w:hAnsi="Segoe UI" w:cs="Segoe UI"/>
        </w:rPr>
        <w:t xml:space="preserve"> Florida.</w:t>
      </w:r>
      <w:r w:rsidR="000E7836">
        <w:rPr>
          <w:rFonts w:ascii="Segoe UI" w:hAnsi="Segoe UI" w:cs="Segoe UI"/>
        </w:rPr>
        <w:t xml:space="preserve"> </w:t>
      </w:r>
      <w:r w:rsidR="00853E8E">
        <w:rPr>
          <w:rFonts w:ascii="Segoe UI" w:hAnsi="Segoe UI" w:cs="Segoe UI"/>
        </w:rPr>
        <w:t xml:space="preserve">Despite predominantly positive </w:t>
      </w:r>
      <w:r w:rsidR="003465C2">
        <w:rPr>
          <w:rFonts w:ascii="Segoe UI" w:hAnsi="Segoe UI" w:cs="Segoe UI"/>
        </w:rPr>
        <w:t>comments</w:t>
      </w:r>
      <w:r w:rsidR="00853E8E">
        <w:rPr>
          <w:rFonts w:ascii="Segoe UI" w:hAnsi="Segoe UI" w:cs="Segoe UI"/>
        </w:rPr>
        <w:t>, a</w:t>
      </w:r>
      <w:r w:rsidR="000E7836" w:rsidRPr="009223D1">
        <w:rPr>
          <w:rFonts w:ascii="Segoe UI" w:hAnsi="Segoe UI" w:cs="Segoe UI"/>
        </w:rPr>
        <w:t xml:space="preserve"> few </w:t>
      </w:r>
      <w:r w:rsidR="0021486A">
        <w:rPr>
          <w:rFonts w:ascii="Segoe UI" w:hAnsi="Segoe UI" w:cs="Segoe UI"/>
        </w:rPr>
        <w:t>commentators</w:t>
      </w:r>
      <w:r w:rsidR="000E7836">
        <w:rPr>
          <w:rFonts w:ascii="Segoe UI" w:hAnsi="Segoe UI" w:cs="Segoe UI"/>
        </w:rPr>
        <w:t xml:space="preserve"> were </w:t>
      </w:r>
      <w:r w:rsidR="000E7836" w:rsidRPr="009223D1">
        <w:rPr>
          <w:rFonts w:ascii="Segoe UI" w:hAnsi="Segoe UI" w:cs="Segoe UI"/>
        </w:rPr>
        <w:t xml:space="preserve">concerned about the cost and effectiveness associated with </w:t>
      </w:r>
      <w:r w:rsidR="00BA2832">
        <w:rPr>
          <w:rFonts w:ascii="Segoe UI" w:hAnsi="Segoe UI" w:cs="Segoe UI"/>
        </w:rPr>
        <w:t>constructing and running</w:t>
      </w:r>
      <w:r w:rsidR="000E7836">
        <w:rPr>
          <w:rFonts w:ascii="Segoe UI" w:hAnsi="Segoe UI" w:cs="Segoe UI"/>
        </w:rPr>
        <w:t xml:space="preserve"> </w:t>
      </w:r>
      <w:r w:rsidR="000E7836" w:rsidRPr="009223D1">
        <w:rPr>
          <w:rFonts w:ascii="Segoe UI" w:hAnsi="Segoe UI" w:cs="Segoe UI"/>
        </w:rPr>
        <w:t>a statewide rail system.</w:t>
      </w:r>
      <w:r w:rsidR="000E7836">
        <w:rPr>
          <w:rFonts w:ascii="Segoe UI" w:hAnsi="Segoe UI" w:cs="Segoe UI"/>
        </w:rPr>
        <w:t xml:space="preserve"> Others questioned the ticket cost and whether a fare would be affordable to </w:t>
      </w:r>
      <w:r w:rsidR="00853E8E">
        <w:rPr>
          <w:rFonts w:ascii="Segoe UI" w:hAnsi="Segoe UI" w:cs="Segoe UI"/>
        </w:rPr>
        <w:t xml:space="preserve">most </w:t>
      </w:r>
      <w:r w:rsidR="000E7836">
        <w:rPr>
          <w:rFonts w:ascii="Segoe UI" w:hAnsi="Segoe UI" w:cs="Segoe UI"/>
        </w:rPr>
        <w:t>people.</w:t>
      </w:r>
    </w:p>
    <w:p w14:paraId="5936973F" w14:textId="77777777" w:rsidR="00CC2808" w:rsidRDefault="00CC2808" w:rsidP="000F5121">
      <w:pPr>
        <w:rPr>
          <w:rFonts w:ascii="Segoe UI" w:hAnsi="Segoe UI" w:cs="Segoe UI"/>
        </w:rPr>
      </w:pPr>
    </w:p>
    <w:p w14:paraId="49C8E252" w14:textId="77777777" w:rsidR="00504CE8" w:rsidRPr="001C6837" w:rsidRDefault="00504CE8" w:rsidP="00CD4763">
      <w:pPr>
        <w:pageBreakBefore/>
        <w:spacing w:after="120"/>
        <w:rPr>
          <w:rFonts w:ascii="Segoe UI" w:eastAsia="Times New Roman" w:hAnsi="Segoe UI" w:cs="Segoe UI"/>
          <w:b/>
          <w:kern w:val="36"/>
          <w:sz w:val="28"/>
          <w:szCs w:val="60"/>
        </w:rPr>
      </w:pPr>
      <w:r w:rsidRPr="001C6837">
        <w:rPr>
          <w:rFonts w:ascii="Segoe UI" w:eastAsia="Times New Roman" w:hAnsi="Segoe UI" w:cs="Segoe UI"/>
          <w:b/>
          <w:kern w:val="36"/>
          <w:sz w:val="28"/>
          <w:szCs w:val="60"/>
        </w:rPr>
        <w:lastRenderedPageBreak/>
        <w:t>Community Element</w:t>
      </w:r>
    </w:p>
    <w:p w14:paraId="7653E1B7" w14:textId="2207E597" w:rsidR="001E78F8" w:rsidRDefault="001E78F8" w:rsidP="001E78F8">
      <w:pPr>
        <w:spacing w:line="252" w:lineRule="auto"/>
        <w:rPr>
          <w:rFonts w:ascii="Segoe UI" w:hAnsi="Segoe UI" w:cs="Segoe UI"/>
        </w:rPr>
      </w:pPr>
      <w:r>
        <w:rPr>
          <w:rFonts w:ascii="Segoe UI" w:hAnsi="Segoe UI" w:cs="Segoe UI"/>
        </w:rPr>
        <w:t>The community elements included expanded growth area, preserve neighborhoods, more/better downtowns, efficient use o</w:t>
      </w:r>
      <w:r w:rsidR="00C6015E">
        <w:rPr>
          <w:rFonts w:ascii="Segoe UI" w:hAnsi="Segoe UI" w:cs="Segoe UI"/>
        </w:rPr>
        <w:t xml:space="preserve">f land, and walk &amp; bike focus. </w:t>
      </w:r>
      <w:r w:rsidR="008C3F55">
        <w:rPr>
          <w:rFonts w:ascii="Segoe UI" w:hAnsi="Segoe UI" w:cs="Segoe UI"/>
        </w:rPr>
        <w:t xml:space="preserve">This analysis was completed using software that analyzes key words and themes and provides a high level indication of the general survey </w:t>
      </w:r>
      <w:r w:rsidR="003465C2">
        <w:rPr>
          <w:rFonts w:ascii="Segoe UI" w:hAnsi="Segoe UI" w:cs="Segoe UI"/>
        </w:rPr>
        <w:t>comments</w:t>
      </w:r>
      <w:r w:rsidR="008C3F55">
        <w:rPr>
          <w:rFonts w:ascii="Segoe UI" w:hAnsi="Segoe UI" w:cs="Segoe UI"/>
        </w:rPr>
        <w:t xml:space="preserve">. </w:t>
      </w:r>
      <w:r w:rsidR="00587D1C">
        <w:rPr>
          <w:rFonts w:ascii="Segoe UI" w:hAnsi="Segoe UI" w:cs="Segoe UI"/>
        </w:rPr>
        <w:t xml:space="preserve">It was also conducted by a general review of the comments to identify key themes/messages. </w:t>
      </w:r>
      <w:r w:rsidR="003372ED">
        <w:rPr>
          <w:rFonts w:ascii="Segoe UI" w:hAnsi="Segoe UI" w:cs="Segoe UI"/>
        </w:rPr>
        <w:t xml:space="preserve">A total of </w:t>
      </w:r>
      <w:r w:rsidR="00653ACA">
        <w:rPr>
          <w:rFonts w:ascii="Segoe UI" w:hAnsi="Segoe UI" w:cs="Segoe UI"/>
        </w:rPr>
        <w:t>1,382</w:t>
      </w:r>
      <w:r w:rsidR="003372ED">
        <w:rPr>
          <w:rFonts w:ascii="Segoe UI" w:hAnsi="Segoe UI" w:cs="Segoe UI"/>
        </w:rPr>
        <w:t xml:space="preserve"> </w:t>
      </w:r>
      <w:r w:rsidR="003465C2">
        <w:rPr>
          <w:rFonts w:ascii="Segoe UI" w:hAnsi="Segoe UI" w:cs="Segoe UI"/>
        </w:rPr>
        <w:t>comments</w:t>
      </w:r>
      <w:r w:rsidR="003372ED">
        <w:rPr>
          <w:rFonts w:ascii="Segoe UI" w:hAnsi="Segoe UI" w:cs="Segoe UI"/>
        </w:rPr>
        <w:t xml:space="preserve"> were recorded.</w:t>
      </w:r>
      <w:r>
        <w:rPr>
          <w:rFonts w:ascii="Segoe UI" w:hAnsi="Segoe UI" w:cs="Segoe UI"/>
        </w:rPr>
        <w:t xml:space="preserve"> </w:t>
      </w:r>
    </w:p>
    <w:p w14:paraId="3258A83F" w14:textId="050A40B5" w:rsidR="008C3F55" w:rsidRDefault="008C3F55" w:rsidP="008C3F55">
      <w:pPr>
        <w:spacing w:after="0"/>
        <w:rPr>
          <w:rFonts w:ascii="Segoe UI" w:hAnsi="Segoe UI" w:cs="Segoe UI"/>
        </w:rPr>
      </w:pPr>
      <w:r>
        <w:rPr>
          <w:rFonts w:ascii="Segoe UI" w:hAnsi="Segoe UI" w:cs="Segoe UI"/>
        </w:rPr>
        <w:t xml:space="preserve">The comments were entered into a word cloud to generate an overview of </w:t>
      </w:r>
      <w:r w:rsidR="0021486A">
        <w:rPr>
          <w:rFonts w:ascii="Segoe UI" w:hAnsi="Segoe UI" w:cs="Segoe UI"/>
        </w:rPr>
        <w:t>commentator</w:t>
      </w:r>
      <w:r>
        <w:rPr>
          <w:rFonts w:ascii="Segoe UI" w:hAnsi="Segoe UI" w:cs="Segoe UI"/>
        </w:rPr>
        <w:t xml:space="preserve">’s priorities. The word size is proportionate to the number of times each word was identified. </w:t>
      </w:r>
    </w:p>
    <w:p w14:paraId="55CEE3CE" w14:textId="77777777" w:rsidR="00CD4763" w:rsidRDefault="00CD4763" w:rsidP="00CD4763">
      <w:pPr>
        <w:contextualSpacing/>
      </w:pPr>
    </w:p>
    <w:p w14:paraId="7D063810" w14:textId="77777777" w:rsidR="00CD4763" w:rsidRDefault="00CD4763" w:rsidP="00CD4763">
      <w:pPr>
        <w:spacing w:after="120"/>
        <w:jc w:val="right"/>
        <w:rPr>
          <w:rFonts w:ascii="Segoe UI" w:hAnsi="Segoe UI" w:cs="Segoe UI"/>
        </w:rPr>
      </w:pPr>
      <w:r>
        <w:rPr>
          <w:rFonts w:ascii="Segoe UI" w:eastAsia="Times New Roman" w:hAnsi="Segoe UI" w:cs="Segoe UI"/>
          <w:b/>
          <w:noProof/>
          <w:kern w:val="36"/>
          <w:sz w:val="28"/>
          <w:szCs w:val="60"/>
        </w:rPr>
        <w:drawing>
          <wp:inline distT="0" distB="0" distL="0" distR="0" wp14:anchorId="72A1C308" wp14:editId="42C40876">
            <wp:extent cx="6400800" cy="3762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rotWithShape="1">
                    <a:blip r:embed="rId33">
                      <a:extLst>
                        <a:ext uri="{28A0092B-C50C-407E-A947-70E740481C1C}">
                          <a14:useLocalDpi xmlns:a14="http://schemas.microsoft.com/office/drawing/2010/main" val="0"/>
                        </a:ext>
                      </a:extLst>
                    </a:blip>
                    <a:srcRect l="25051" t="23760" r="24880" b="23924"/>
                    <a:stretch/>
                  </pic:blipFill>
                  <pic:spPr bwMode="auto">
                    <a:xfrm>
                      <a:off x="0" y="0"/>
                      <a:ext cx="6400800" cy="3762060"/>
                    </a:xfrm>
                    <a:prstGeom prst="rect">
                      <a:avLst/>
                    </a:prstGeom>
                    <a:ln>
                      <a:noFill/>
                    </a:ln>
                    <a:extLst>
                      <a:ext uri="{53640926-AAD7-44D8-BBD7-CCE9431645EC}">
                        <a14:shadowObscured xmlns:a14="http://schemas.microsoft.com/office/drawing/2010/main"/>
                      </a:ext>
                    </a:extLst>
                  </pic:spPr>
                </pic:pic>
              </a:graphicData>
            </a:graphic>
          </wp:inline>
        </w:drawing>
      </w:r>
      <w:r w:rsidRPr="007825E5">
        <w:rPr>
          <w:rFonts w:ascii="Segoe UI" w:hAnsi="Segoe UI" w:cs="Segoe UI"/>
        </w:rPr>
        <w:t xml:space="preserve"> </w:t>
      </w:r>
      <w:r>
        <w:rPr>
          <w:rFonts w:ascii="Segoe UI" w:hAnsi="Segoe UI" w:cs="Segoe UI"/>
        </w:rPr>
        <w:t>Source: Word Clouds.</w:t>
      </w:r>
    </w:p>
    <w:p w14:paraId="0DCED10E" w14:textId="123C6285" w:rsidR="00504CE8" w:rsidRPr="009223D1" w:rsidRDefault="003827BD" w:rsidP="00CD4763">
      <w:pPr>
        <w:keepNext/>
        <w:spacing w:after="120" w:line="240" w:lineRule="auto"/>
        <w:rPr>
          <w:rFonts w:ascii="Segoe UI" w:hAnsi="Segoe UI" w:cs="Segoe UI"/>
          <w:b/>
          <w:color w:val="7030A0"/>
          <w:sz w:val="26"/>
          <w:szCs w:val="26"/>
        </w:rPr>
      </w:pPr>
      <w:r>
        <w:rPr>
          <w:rFonts w:ascii="Segoe UI" w:hAnsi="Segoe UI" w:cs="Segoe UI"/>
          <w:b/>
          <w:color w:val="7030A0"/>
          <w:sz w:val="26"/>
          <w:szCs w:val="26"/>
        </w:rPr>
        <w:t>Comment Summary</w:t>
      </w:r>
    </w:p>
    <w:p w14:paraId="2F7080F1" w14:textId="77777777" w:rsidR="00504CE8" w:rsidRDefault="00504CE8" w:rsidP="009B4F9E">
      <w:pPr>
        <w:keepNext/>
        <w:spacing w:before="240" w:after="0" w:line="252" w:lineRule="auto"/>
        <w:rPr>
          <w:rFonts w:ascii="Segoe UI" w:hAnsi="Segoe UI" w:cs="Segoe UI"/>
          <w:b/>
        </w:rPr>
      </w:pPr>
      <w:r>
        <w:rPr>
          <w:rFonts w:ascii="Segoe UI" w:hAnsi="Segoe UI" w:cs="Segoe UI"/>
          <w:b/>
        </w:rPr>
        <w:t>Expanded Growth Area</w:t>
      </w:r>
    </w:p>
    <w:p w14:paraId="0A0F755F" w14:textId="52ED91EE" w:rsidR="00504CE8" w:rsidRDefault="00955D12" w:rsidP="00504CE8">
      <w:pPr>
        <w:spacing w:after="120" w:line="252" w:lineRule="auto"/>
        <w:rPr>
          <w:rFonts w:ascii="Segoe UI" w:hAnsi="Segoe UI" w:cs="Segoe UI"/>
        </w:rPr>
      </w:pPr>
      <w:r>
        <w:rPr>
          <w:rFonts w:ascii="Segoe UI" w:hAnsi="Segoe UI" w:cs="Segoe UI"/>
        </w:rPr>
        <w:t>C</w:t>
      </w:r>
      <w:r w:rsidR="0021486A">
        <w:rPr>
          <w:rFonts w:ascii="Segoe UI" w:hAnsi="Segoe UI" w:cs="Segoe UI"/>
        </w:rPr>
        <w:t>ommentators</w:t>
      </w:r>
      <w:r w:rsidR="003901D3">
        <w:rPr>
          <w:rFonts w:ascii="Segoe UI" w:hAnsi="Segoe UI" w:cs="Segoe UI"/>
        </w:rPr>
        <w:t xml:space="preserve"> </w:t>
      </w:r>
      <w:r w:rsidR="0098450C">
        <w:rPr>
          <w:rFonts w:ascii="Segoe UI" w:hAnsi="Segoe UI" w:cs="Segoe UI"/>
        </w:rPr>
        <w:t>felt strongly that</w:t>
      </w:r>
      <w:r w:rsidR="003901D3">
        <w:rPr>
          <w:rFonts w:ascii="Segoe UI" w:hAnsi="Segoe UI" w:cs="Segoe UI"/>
        </w:rPr>
        <w:t xml:space="preserve"> expanded growth areas </w:t>
      </w:r>
      <w:r w:rsidR="0098450C">
        <w:rPr>
          <w:rFonts w:ascii="Segoe UI" w:hAnsi="Segoe UI" w:cs="Segoe UI"/>
        </w:rPr>
        <w:t>are</w:t>
      </w:r>
      <w:r w:rsidR="003901D3">
        <w:rPr>
          <w:rFonts w:ascii="Segoe UI" w:hAnsi="Segoe UI" w:cs="Segoe UI"/>
        </w:rPr>
        <w:t xml:space="preserve"> a major contributor to many of the </w:t>
      </w:r>
      <w:r w:rsidR="00730314">
        <w:rPr>
          <w:rFonts w:ascii="Segoe UI" w:hAnsi="Segoe UI" w:cs="Segoe UI"/>
        </w:rPr>
        <w:t>transportation-</w:t>
      </w:r>
      <w:r w:rsidR="0098450C">
        <w:rPr>
          <w:rFonts w:ascii="Segoe UI" w:hAnsi="Segoe UI" w:cs="Segoe UI"/>
        </w:rPr>
        <w:t xml:space="preserve">related </w:t>
      </w:r>
      <w:r w:rsidR="003901D3">
        <w:rPr>
          <w:rFonts w:ascii="Segoe UI" w:hAnsi="Segoe UI" w:cs="Segoe UI"/>
        </w:rPr>
        <w:t xml:space="preserve">problems </w:t>
      </w:r>
      <w:r w:rsidR="0098450C">
        <w:rPr>
          <w:rFonts w:ascii="Segoe UI" w:hAnsi="Segoe UI" w:cs="Segoe UI"/>
        </w:rPr>
        <w:t>that currently impact the Tampa Bay region</w:t>
      </w:r>
      <w:r w:rsidR="003901D3">
        <w:rPr>
          <w:rFonts w:ascii="Segoe UI" w:hAnsi="Segoe UI" w:cs="Segoe UI"/>
        </w:rPr>
        <w:t xml:space="preserve">. Terms such as urban sprawl and loss of natural spaces were frequently mentioned as detrimental effects </w:t>
      </w:r>
      <w:r w:rsidR="0098450C">
        <w:rPr>
          <w:rFonts w:ascii="Segoe UI" w:hAnsi="Segoe UI" w:cs="Segoe UI"/>
        </w:rPr>
        <w:t>connected</w:t>
      </w:r>
      <w:r w:rsidR="003901D3">
        <w:rPr>
          <w:rFonts w:ascii="Segoe UI" w:hAnsi="Segoe UI" w:cs="Segoe UI"/>
        </w:rPr>
        <w:t xml:space="preserve"> to expanded growth areas. </w:t>
      </w:r>
      <w:r w:rsidR="0098450C">
        <w:rPr>
          <w:rFonts w:ascii="Segoe UI" w:hAnsi="Segoe UI" w:cs="Segoe UI"/>
        </w:rPr>
        <w:t xml:space="preserve">Some </w:t>
      </w:r>
      <w:r w:rsidR="0021486A">
        <w:rPr>
          <w:rFonts w:ascii="Segoe UI" w:hAnsi="Segoe UI" w:cs="Segoe UI"/>
        </w:rPr>
        <w:t>commentators</w:t>
      </w:r>
      <w:r w:rsidR="003901D3">
        <w:rPr>
          <w:rFonts w:ascii="Segoe UI" w:hAnsi="Segoe UI" w:cs="Segoe UI"/>
        </w:rPr>
        <w:t xml:space="preserve"> suggested </w:t>
      </w:r>
      <w:r w:rsidR="0098450C">
        <w:rPr>
          <w:rFonts w:ascii="Segoe UI" w:hAnsi="Segoe UI" w:cs="Segoe UI"/>
        </w:rPr>
        <w:t xml:space="preserve">that future </w:t>
      </w:r>
      <w:r w:rsidR="003901D3">
        <w:rPr>
          <w:rFonts w:ascii="Segoe UI" w:hAnsi="Segoe UI" w:cs="Segoe UI"/>
        </w:rPr>
        <w:t>g</w:t>
      </w:r>
      <w:r w:rsidR="00504CE8" w:rsidRPr="009223D1">
        <w:rPr>
          <w:rFonts w:ascii="Segoe UI" w:hAnsi="Segoe UI" w:cs="Segoe UI"/>
        </w:rPr>
        <w:t xml:space="preserve">rowth should </w:t>
      </w:r>
      <w:r w:rsidR="0098450C">
        <w:rPr>
          <w:rFonts w:ascii="Segoe UI" w:hAnsi="Segoe UI" w:cs="Segoe UI"/>
        </w:rPr>
        <w:t>occur with higher</w:t>
      </w:r>
      <w:r w:rsidR="00504CE8" w:rsidRPr="009223D1">
        <w:rPr>
          <w:rFonts w:ascii="Segoe UI" w:hAnsi="Segoe UI" w:cs="Segoe UI"/>
        </w:rPr>
        <w:t xml:space="preserve"> density </w:t>
      </w:r>
      <w:r w:rsidR="0098450C">
        <w:rPr>
          <w:rFonts w:ascii="Segoe UI" w:hAnsi="Segoe UI" w:cs="Segoe UI"/>
        </w:rPr>
        <w:t xml:space="preserve">to reduce costs and be </w:t>
      </w:r>
      <w:r w:rsidR="0098450C" w:rsidRPr="009223D1">
        <w:rPr>
          <w:rFonts w:ascii="Segoe UI" w:hAnsi="Segoe UI" w:cs="Segoe UI"/>
        </w:rPr>
        <w:t>more efficient</w:t>
      </w:r>
      <w:r w:rsidR="0098450C">
        <w:rPr>
          <w:rFonts w:ascii="Segoe UI" w:hAnsi="Segoe UI" w:cs="Segoe UI"/>
        </w:rPr>
        <w:t xml:space="preserve"> in providing</w:t>
      </w:r>
      <w:r w:rsidR="0098450C" w:rsidRPr="009223D1">
        <w:rPr>
          <w:rFonts w:ascii="Segoe UI" w:hAnsi="Segoe UI" w:cs="Segoe UI"/>
        </w:rPr>
        <w:t xml:space="preserve"> </w:t>
      </w:r>
      <w:r w:rsidR="00504CE8" w:rsidRPr="009223D1">
        <w:rPr>
          <w:rFonts w:ascii="Segoe UI" w:hAnsi="Segoe UI" w:cs="Segoe UI"/>
        </w:rPr>
        <w:t xml:space="preserve">infrastructure and </w:t>
      </w:r>
      <w:r w:rsidR="0098450C">
        <w:rPr>
          <w:rFonts w:ascii="Segoe UI" w:hAnsi="Segoe UI" w:cs="Segoe UI"/>
        </w:rPr>
        <w:t xml:space="preserve">other public </w:t>
      </w:r>
      <w:r w:rsidR="00504CE8" w:rsidRPr="009223D1">
        <w:rPr>
          <w:rFonts w:ascii="Segoe UI" w:hAnsi="Segoe UI" w:cs="Segoe UI"/>
        </w:rPr>
        <w:t xml:space="preserve">services. </w:t>
      </w:r>
      <w:r w:rsidR="0098450C">
        <w:rPr>
          <w:rFonts w:ascii="Segoe UI" w:hAnsi="Segoe UI" w:cs="Segoe UI"/>
        </w:rPr>
        <w:t>Furthermore, some indicated that w</w:t>
      </w:r>
      <w:r w:rsidR="003901D3">
        <w:rPr>
          <w:rFonts w:ascii="Segoe UI" w:hAnsi="Segoe UI" w:cs="Segoe UI"/>
        </w:rPr>
        <w:t xml:space="preserve">ith </w:t>
      </w:r>
      <w:r w:rsidR="00504CE8" w:rsidRPr="009223D1">
        <w:rPr>
          <w:rFonts w:ascii="Segoe UI" w:hAnsi="Segoe UI" w:cs="Segoe UI"/>
        </w:rPr>
        <w:t>increased density</w:t>
      </w:r>
      <w:r w:rsidR="00730314">
        <w:rPr>
          <w:rFonts w:ascii="Segoe UI" w:hAnsi="Segoe UI" w:cs="Segoe UI"/>
        </w:rPr>
        <w:t>,</w:t>
      </w:r>
      <w:r w:rsidR="00504CE8" w:rsidRPr="009223D1">
        <w:rPr>
          <w:rFonts w:ascii="Segoe UI" w:hAnsi="Segoe UI" w:cs="Segoe UI"/>
        </w:rPr>
        <w:t xml:space="preserve"> alternative transportation </w:t>
      </w:r>
      <w:r w:rsidR="0098450C">
        <w:rPr>
          <w:rFonts w:ascii="Segoe UI" w:hAnsi="Segoe UI" w:cs="Segoe UI"/>
        </w:rPr>
        <w:t>modes</w:t>
      </w:r>
      <w:r w:rsidR="00730314">
        <w:rPr>
          <w:rFonts w:ascii="Segoe UI" w:hAnsi="Segoe UI" w:cs="Segoe UI"/>
        </w:rPr>
        <w:t>—</w:t>
      </w:r>
      <w:r w:rsidR="0098450C">
        <w:rPr>
          <w:rFonts w:ascii="Segoe UI" w:hAnsi="Segoe UI" w:cs="Segoe UI"/>
        </w:rPr>
        <w:t>including transit, walking and biking</w:t>
      </w:r>
      <w:r w:rsidR="00730314">
        <w:rPr>
          <w:rFonts w:ascii="Segoe UI" w:hAnsi="Segoe UI" w:cs="Segoe UI"/>
        </w:rPr>
        <w:t>—</w:t>
      </w:r>
      <w:r w:rsidR="00504CE8" w:rsidRPr="009223D1">
        <w:rPr>
          <w:rFonts w:ascii="Segoe UI" w:hAnsi="Segoe UI" w:cs="Segoe UI"/>
        </w:rPr>
        <w:t xml:space="preserve">become more </w:t>
      </w:r>
      <w:r w:rsidR="0098450C">
        <w:rPr>
          <w:rFonts w:ascii="Segoe UI" w:hAnsi="Segoe UI" w:cs="Segoe UI"/>
        </w:rPr>
        <w:t>viable options to reduce</w:t>
      </w:r>
      <w:r w:rsidR="00504CE8" w:rsidRPr="009223D1">
        <w:rPr>
          <w:rFonts w:ascii="Segoe UI" w:hAnsi="Segoe UI" w:cs="Segoe UI"/>
        </w:rPr>
        <w:t xml:space="preserve"> roadway congestion. </w:t>
      </w:r>
    </w:p>
    <w:p w14:paraId="5C203B14" w14:textId="77777777" w:rsidR="00504CE8" w:rsidRDefault="00504CE8" w:rsidP="009B4F9E">
      <w:pPr>
        <w:keepNext/>
        <w:spacing w:before="240" w:after="0" w:line="252" w:lineRule="auto"/>
        <w:rPr>
          <w:rFonts w:ascii="Segoe UI" w:hAnsi="Segoe UI" w:cs="Segoe UI"/>
          <w:b/>
        </w:rPr>
      </w:pPr>
      <w:r>
        <w:rPr>
          <w:rFonts w:ascii="Segoe UI" w:hAnsi="Segoe UI" w:cs="Segoe UI"/>
          <w:b/>
        </w:rPr>
        <w:t>Preserve Neighborhoods</w:t>
      </w:r>
    </w:p>
    <w:p w14:paraId="5B874C60" w14:textId="79323DE1" w:rsidR="00504CE8" w:rsidRPr="009223D1" w:rsidRDefault="00730314" w:rsidP="00504CE8">
      <w:pPr>
        <w:spacing w:line="252" w:lineRule="auto"/>
        <w:rPr>
          <w:rFonts w:ascii="Segoe UI" w:hAnsi="Segoe UI" w:cs="Segoe UI"/>
        </w:rPr>
      </w:pPr>
      <w:r>
        <w:rPr>
          <w:rFonts w:ascii="Segoe UI" w:hAnsi="Segoe UI" w:cs="Segoe UI"/>
        </w:rPr>
        <w:t xml:space="preserve">People </w:t>
      </w:r>
      <w:r w:rsidR="00955D12">
        <w:rPr>
          <w:rFonts w:ascii="Segoe UI" w:hAnsi="Segoe UI" w:cs="Segoe UI"/>
        </w:rPr>
        <w:t xml:space="preserve">generally </w:t>
      </w:r>
      <w:r w:rsidR="0021486A">
        <w:rPr>
          <w:rFonts w:ascii="Segoe UI" w:hAnsi="Segoe UI" w:cs="Segoe UI"/>
        </w:rPr>
        <w:t xml:space="preserve">commented </w:t>
      </w:r>
      <w:r w:rsidR="00E91D4D">
        <w:rPr>
          <w:rFonts w:ascii="Segoe UI" w:hAnsi="Segoe UI" w:cs="Segoe UI"/>
        </w:rPr>
        <w:t>positively to preserving neighborhoods</w:t>
      </w:r>
      <w:r w:rsidR="00955D12">
        <w:rPr>
          <w:rFonts w:ascii="Segoe UI" w:hAnsi="Segoe UI" w:cs="Segoe UI"/>
        </w:rPr>
        <w:t xml:space="preserve"> within the region</w:t>
      </w:r>
      <w:r w:rsidR="00E91D4D">
        <w:rPr>
          <w:rFonts w:ascii="Segoe UI" w:hAnsi="Segoe UI" w:cs="Segoe UI"/>
        </w:rPr>
        <w:t xml:space="preserve">. </w:t>
      </w:r>
      <w:r w:rsidR="00A4463F">
        <w:rPr>
          <w:rFonts w:ascii="Segoe UI" w:hAnsi="Segoe UI" w:cs="Segoe UI"/>
        </w:rPr>
        <w:t xml:space="preserve"> </w:t>
      </w:r>
      <w:r w:rsidR="000D6F37">
        <w:rPr>
          <w:rFonts w:ascii="Segoe UI" w:hAnsi="Segoe UI" w:cs="Segoe UI"/>
        </w:rPr>
        <w:t xml:space="preserve">Some </w:t>
      </w:r>
      <w:r w:rsidR="0021486A">
        <w:rPr>
          <w:rFonts w:ascii="Segoe UI" w:hAnsi="Segoe UI" w:cs="Segoe UI"/>
        </w:rPr>
        <w:t>commentators</w:t>
      </w:r>
      <w:r w:rsidR="000D6F37">
        <w:rPr>
          <w:rFonts w:ascii="Segoe UI" w:hAnsi="Segoe UI" w:cs="Segoe UI"/>
        </w:rPr>
        <w:t xml:space="preserve"> mentioned preserving neighborhoods helps promote </w:t>
      </w:r>
      <w:r w:rsidR="00504CE8" w:rsidRPr="009223D1">
        <w:rPr>
          <w:rFonts w:ascii="Segoe UI" w:hAnsi="Segoe UI" w:cs="Segoe UI"/>
        </w:rPr>
        <w:t>diversity</w:t>
      </w:r>
      <w:r>
        <w:rPr>
          <w:rFonts w:ascii="Segoe UI" w:hAnsi="Segoe UI" w:cs="Segoe UI"/>
        </w:rPr>
        <w:t>,</w:t>
      </w:r>
      <w:r w:rsidR="00504CE8" w:rsidRPr="009223D1">
        <w:rPr>
          <w:rFonts w:ascii="Segoe UI" w:hAnsi="Segoe UI" w:cs="Segoe UI"/>
        </w:rPr>
        <w:t xml:space="preserve"> </w:t>
      </w:r>
      <w:r w:rsidR="000D6F37">
        <w:rPr>
          <w:rFonts w:ascii="Segoe UI" w:hAnsi="Segoe UI" w:cs="Segoe UI"/>
        </w:rPr>
        <w:t xml:space="preserve">which </w:t>
      </w:r>
      <w:r w:rsidR="00504CE8" w:rsidRPr="009223D1">
        <w:rPr>
          <w:rFonts w:ascii="Segoe UI" w:hAnsi="Segoe UI" w:cs="Segoe UI"/>
        </w:rPr>
        <w:t xml:space="preserve">can help </w:t>
      </w:r>
      <w:r w:rsidR="00CB62AB">
        <w:rPr>
          <w:rFonts w:ascii="Segoe UI" w:hAnsi="Segoe UI" w:cs="Segoe UI"/>
        </w:rPr>
        <w:lastRenderedPageBreak/>
        <w:t>enhance the</w:t>
      </w:r>
      <w:r w:rsidR="00504CE8" w:rsidRPr="009223D1">
        <w:rPr>
          <w:rFonts w:ascii="Segoe UI" w:hAnsi="Segoe UI" w:cs="Segoe UI"/>
        </w:rPr>
        <w:t xml:space="preserve"> sense of character and culture</w:t>
      </w:r>
      <w:r w:rsidR="00CB62AB">
        <w:rPr>
          <w:rFonts w:ascii="Segoe UI" w:hAnsi="Segoe UI" w:cs="Segoe UI"/>
        </w:rPr>
        <w:t xml:space="preserve"> within an area</w:t>
      </w:r>
      <w:r w:rsidR="00504CE8" w:rsidRPr="009223D1">
        <w:rPr>
          <w:rFonts w:ascii="Segoe UI" w:hAnsi="Segoe UI" w:cs="Segoe UI"/>
        </w:rPr>
        <w:t xml:space="preserve">.  </w:t>
      </w:r>
      <w:r w:rsidR="000D6F37">
        <w:rPr>
          <w:rFonts w:ascii="Segoe UI" w:hAnsi="Segoe UI" w:cs="Segoe UI"/>
        </w:rPr>
        <w:t xml:space="preserve">Another focal point among </w:t>
      </w:r>
      <w:r w:rsidR="0021486A">
        <w:rPr>
          <w:rFonts w:ascii="Segoe UI" w:hAnsi="Segoe UI" w:cs="Segoe UI"/>
        </w:rPr>
        <w:t>commentators</w:t>
      </w:r>
      <w:r w:rsidR="000D6F37">
        <w:rPr>
          <w:rFonts w:ascii="Segoe UI" w:hAnsi="Segoe UI" w:cs="Segoe UI"/>
        </w:rPr>
        <w:t xml:space="preserve"> is that f</w:t>
      </w:r>
      <w:r w:rsidR="00504CE8" w:rsidRPr="009223D1">
        <w:rPr>
          <w:rFonts w:ascii="Segoe UI" w:hAnsi="Segoe UI" w:cs="Segoe UI"/>
        </w:rPr>
        <w:t xml:space="preserve">ocusing on revitalization of blighted areas and improving existing assets within neighborhoods can greatly </w:t>
      </w:r>
      <w:r w:rsidR="00CB62AB">
        <w:rPr>
          <w:rFonts w:ascii="Segoe UI" w:hAnsi="Segoe UI" w:cs="Segoe UI"/>
        </w:rPr>
        <w:t xml:space="preserve">improve communities. </w:t>
      </w:r>
    </w:p>
    <w:p w14:paraId="38F4AF00" w14:textId="77777777" w:rsidR="00160DB8" w:rsidRDefault="00160DB8" w:rsidP="009B4F9E">
      <w:pPr>
        <w:keepNext/>
        <w:spacing w:before="240" w:after="0" w:line="252" w:lineRule="auto"/>
        <w:rPr>
          <w:rFonts w:ascii="Segoe UI" w:hAnsi="Segoe UI" w:cs="Segoe UI"/>
          <w:b/>
        </w:rPr>
      </w:pPr>
      <w:r>
        <w:rPr>
          <w:rFonts w:ascii="Segoe UI" w:hAnsi="Segoe UI" w:cs="Segoe UI"/>
          <w:b/>
        </w:rPr>
        <w:t>More/Better Downtowns</w:t>
      </w:r>
    </w:p>
    <w:p w14:paraId="1DEA6726" w14:textId="356E0A63" w:rsidR="00160DB8" w:rsidRDefault="0021486A" w:rsidP="00160DB8">
      <w:pPr>
        <w:spacing w:after="120" w:line="252" w:lineRule="auto"/>
        <w:rPr>
          <w:rFonts w:ascii="Segoe UI" w:hAnsi="Segoe UI" w:cs="Segoe UI"/>
          <w:b/>
        </w:rPr>
      </w:pPr>
      <w:r>
        <w:rPr>
          <w:rFonts w:ascii="Segoe UI" w:hAnsi="Segoe UI" w:cs="Segoe UI"/>
        </w:rPr>
        <w:t>Commentators</w:t>
      </w:r>
      <w:r w:rsidR="00CB62AB">
        <w:rPr>
          <w:rFonts w:ascii="Segoe UI" w:hAnsi="Segoe UI" w:cs="Segoe UI"/>
        </w:rPr>
        <w:t xml:space="preserve"> pointed out how important </w:t>
      </w:r>
      <w:r w:rsidR="00160DB8" w:rsidRPr="009223D1">
        <w:rPr>
          <w:rFonts w:ascii="Segoe UI" w:hAnsi="Segoe UI" w:cs="Segoe UI"/>
        </w:rPr>
        <w:t>a multimodal</w:t>
      </w:r>
      <w:r w:rsidR="00CB62AB">
        <w:rPr>
          <w:rFonts w:ascii="Segoe UI" w:hAnsi="Segoe UI" w:cs="Segoe UI"/>
        </w:rPr>
        <w:t xml:space="preserve"> transportation</w:t>
      </w:r>
      <w:r w:rsidR="00160DB8" w:rsidRPr="009223D1">
        <w:rPr>
          <w:rFonts w:ascii="Segoe UI" w:hAnsi="Segoe UI" w:cs="Segoe UI"/>
        </w:rPr>
        <w:t xml:space="preserve"> network is </w:t>
      </w:r>
      <w:r w:rsidR="00CB62AB">
        <w:rPr>
          <w:rFonts w:ascii="Segoe UI" w:hAnsi="Segoe UI" w:cs="Segoe UI"/>
        </w:rPr>
        <w:t xml:space="preserve">to </w:t>
      </w:r>
      <w:r w:rsidR="00160DB8" w:rsidRPr="009223D1">
        <w:rPr>
          <w:rFonts w:ascii="Segoe UI" w:hAnsi="Segoe UI" w:cs="Segoe UI"/>
        </w:rPr>
        <w:t>the health of downtown areas</w:t>
      </w:r>
      <w:r w:rsidR="00CB62AB">
        <w:rPr>
          <w:rFonts w:ascii="Segoe UI" w:hAnsi="Segoe UI" w:cs="Segoe UI"/>
        </w:rPr>
        <w:t>. C</w:t>
      </w:r>
      <w:r w:rsidR="00160DB8" w:rsidRPr="009223D1">
        <w:rPr>
          <w:rFonts w:ascii="Segoe UI" w:hAnsi="Segoe UI" w:cs="Segoe UI"/>
        </w:rPr>
        <w:t>onnecting neighborhoods via transit, walking, and bicycling</w:t>
      </w:r>
      <w:r w:rsidR="00CB62AB">
        <w:rPr>
          <w:rFonts w:ascii="Segoe UI" w:hAnsi="Segoe UI" w:cs="Segoe UI"/>
        </w:rPr>
        <w:t xml:space="preserve"> offers residents alternatives to driving and can help reduce congestion</w:t>
      </w:r>
      <w:r w:rsidR="00160DB8" w:rsidRPr="009223D1">
        <w:rPr>
          <w:rFonts w:ascii="Segoe UI" w:hAnsi="Segoe UI" w:cs="Segoe UI"/>
        </w:rPr>
        <w:t xml:space="preserve">. </w:t>
      </w:r>
      <w:r w:rsidR="00CB62AB">
        <w:rPr>
          <w:rFonts w:ascii="Segoe UI" w:hAnsi="Segoe UI" w:cs="Segoe UI"/>
        </w:rPr>
        <w:t xml:space="preserve">Many </w:t>
      </w:r>
      <w:r>
        <w:rPr>
          <w:rFonts w:ascii="Segoe UI" w:hAnsi="Segoe UI" w:cs="Segoe UI"/>
        </w:rPr>
        <w:t>commentators</w:t>
      </w:r>
      <w:r w:rsidR="00CB62AB">
        <w:rPr>
          <w:rFonts w:ascii="Segoe UI" w:hAnsi="Segoe UI" w:cs="Segoe UI"/>
        </w:rPr>
        <w:t xml:space="preserve"> acknowledged improvements in local downtowns across the region and mentioned the importance </w:t>
      </w:r>
      <w:r w:rsidR="00730314">
        <w:rPr>
          <w:rFonts w:ascii="Segoe UI" w:hAnsi="Segoe UI" w:cs="Segoe UI"/>
        </w:rPr>
        <w:t>of expanding</w:t>
      </w:r>
      <w:r w:rsidR="00CB62AB">
        <w:rPr>
          <w:rFonts w:ascii="Segoe UI" w:hAnsi="Segoe UI" w:cs="Segoe UI"/>
        </w:rPr>
        <w:t xml:space="preserve"> </w:t>
      </w:r>
      <w:r w:rsidR="00160DB8" w:rsidRPr="009223D1">
        <w:rPr>
          <w:rFonts w:ascii="Segoe UI" w:hAnsi="Segoe UI" w:cs="Segoe UI"/>
        </w:rPr>
        <w:t xml:space="preserve">revitalization </w:t>
      </w:r>
      <w:r w:rsidR="000D6F37">
        <w:rPr>
          <w:rFonts w:ascii="Segoe UI" w:hAnsi="Segoe UI" w:cs="Segoe UI"/>
        </w:rPr>
        <w:t>efforts</w:t>
      </w:r>
      <w:r w:rsidR="00160DB8" w:rsidRPr="009223D1">
        <w:rPr>
          <w:rFonts w:ascii="Segoe UI" w:hAnsi="Segoe UI" w:cs="Segoe UI"/>
        </w:rPr>
        <w:t xml:space="preserve"> by connecting mixed</w:t>
      </w:r>
      <w:r w:rsidR="000D6F37">
        <w:rPr>
          <w:rFonts w:ascii="Segoe UI" w:hAnsi="Segoe UI" w:cs="Segoe UI"/>
        </w:rPr>
        <w:t>-</w:t>
      </w:r>
      <w:r w:rsidR="00160DB8" w:rsidRPr="009223D1">
        <w:rPr>
          <w:rFonts w:ascii="Segoe UI" w:hAnsi="Segoe UI" w:cs="Segoe UI"/>
        </w:rPr>
        <w:t xml:space="preserve">use development with multimodal connections. </w:t>
      </w:r>
      <w:r w:rsidR="00CB62AB">
        <w:rPr>
          <w:rFonts w:ascii="Segoe UI" w:hAnsi="Segoe UI" w:cs="Segoe UI"/>
        </w:rPr>
        <w:t xml:space="preserve">Survey </w:t>
      </w:r>
      <w:r w:rsidR="0066405D">
        <w:rPr>
          <w:rFonts w:ascii="Segoe UI" w:hAnsi="Segoe UI" w:cs="Segoe UI"/>
        </w:rPr>
        <w:t>commentators</w:t>
      </w:r>
      <w:r w:rsidR="00CB62AB">
        <w:rPr>
          <w:rFonts w:ascii="Segoe UI" w:hAnsi="Segoe UI" w:cs="Segoe UI"/>
        </w:rPr>
        <w:t xml:space="preserve"> cited a</w:t>
      </w:r>
      <w:r w:rsidR="00160DB8" w:rsidRPr="009223D1">
        <w:rPr>
          <w:rFonts w:ascii="Segoe UI" w:hAnsi="Segoe UI" w:cs="Segoe UI"/>
        </w:rPr>
        <w:t xml:space="preserve">ffordability as </w:t>
      </w:r>
      <w:r w:rsidR="00CB62AB">
        <w:rPr>
          <w:rFonts w:ascii="Segoe UI" w:hAnsi="Segoe UI" w:cs="Segoe UI"/>
        </w:rPr>
        <w:t xml:space="preserve">key </w:t>
      </w:r>
      <w:r w:rsidR="000D6F37">
        <w:rPr>
          <w:rFonts w:ascii="Segoe UI" w:hAnsi="Segoe UI" w:cs="Segoe UI"/>
        </w:rPr>
        <w:t>issue that should be considered</w:t>
      </w:r>
      <w:r w:rsidR="00730314">
        <w:rPr>
          <w:rFonts w:ascii="Segoe UI" w:hAnsi="Segoe UI" w:cs="Segoe UI"/>
        </w:rPr>
        <w:t>,</w:t>
      </w:r>
      <w:r w:rsidR="00CB62AB">
        <w:rPr>
          <w:rFonts w:ascii="Segoe UI" w:hAnsi="Segoe UI" w:cs="Segoe UI"/>
        </w:rPr>
        <w:t xml:space="preserve"> as </w:t>
      </w:r>
      <w:r w:rsidR="00160DB8" w:rsidRPr="009223D1">
        <w:rPr>
          <w:rFonts w:ascii="Segoe UI" w:hAnsi="Segoe UI" w:cs="Segoe UI"/>
        </w:rPr>
        <w:t xml:space="preserve">many residents are priced out of housing </w:t>
      </w:r>
      <w:r w:rsidR="000D6F37">
        <w:rPr>
          <w:rFonts w:ascii="Segoe UI" w:hAnsi="Segoe UI" w:cs="Segoe UI"/>
        </w:rPr>
        <w:t xml:space="preserve">developments </w:t>
      </w:r>
      <w:r w:rsidR="00160DB8" w:rsidRPr="009223D1">
        <w:rPr>
          <w:rFonts w:ascii="Segoe UI" w:hAnsi="Segoe UI" w:cs="Segoe UI"/>
        </w:rPr>
        <w:t>in downtown areas.</w:t>
      </w:r>
    </w:p>
    <w:p w14:paraId="15C90086" w14:textId="77777777" w:rsidR="00160DB8" w:rsidRDefault="00160DB8" w:rsidP="009B4F9E">
      <w:pPr>
        <w:keepNext/>
        <w:spacing w:before="240" w:after="0" w:line="252" w:lineRule="auto"/>
        <w:rPr>
          <w:rFonts w:ascii="Segoe UI" w:hAnsi="Segoe UI" w:cs="Segoe UI"/>
          <w:b/>
        </w:rPr>
      </w:pPr>
      <w:r>
        <w:rPr>
          <w:rFonts w:ascii="Segoe UI" w:hAnsi="Segoe UI" w:cs="Segoe UI"/>
          <w:b/>
        </w:rPr>
        <w:t xml:space="preserve">Efficient </w:t>
      </w:r>
      <w:r w:rsidRPr="000A1670">
        <w:rPr>
          <w:rFonts w:ascii="Segoe UI" w:hAnsi="Segoe UI" w:cs="Segoe UI"/>
          <w:b/>
        </w:rPr>
        <w:t>Use</w:t>
      </w:r>
      <w:r>
        <w:rPr>
          <w:rFonts w:ascii="Segoe UI" w:hAnsi="Segoe UI" w:cs="Segoe UI"/>
          <w:b/>
        </w:rPr>
        <w:t xml:space="preserve"> of Land</w:t>
      </w:r>
    </w:p>
    <w:p w14:paraId="5B25E3BA" w14:textId="58E132C2" w:rsidR="00160DB8" w:rsidRDefault="00AC25C0" w:rsidP="00160DB8">
      <w:pPr>
        <w:spacing w:after="120" w:line="252" w:lineRule="auto"/>
        <w:rPr>
          <w:rFonts w:ascii="Segoe UI" w:hAnsi="Segoe UI" w:cs="Segoe UI"/>
        </w:rPr>
      </w:pPr>
      <w:r>
        <w:rPr>
          <w:rFonts w:ascii="Segoe UI" w:hAnsi="Segoe UI" w:cs="Segoe UI"/>
        </w:rPr>
        <w:t xml:space="preserve">Similar to other </w:t>
      </w:r>
      <w:r w:rsidR="009428AB">
        <w:rPr>
          <w:rFonts w:ascii="Segoe UI" w:hAnsi="Segoe UI" w:cs="Segoe UI"/>
        </w:rPr>
        <w:t xml:space="preserve">community element </w:t>
      </w:r>
      <w:r w:rsidR="003465C2">
        <w:rPr>
          <w:rFonts w:ascii="Segoe UI" w:hAnsi="Segoe UI" w:cs="Segoe UI"/>
        </w:rPr>
        <w:t>comments</w:t>
      </w:r>
      <w:r w:rsidR="009428AB">
        <w:rPr>
          <w:rFonts w:ascii="Segoe UI" w:hAnsi="Segoe UI" w:cs="Segoe UI"/>
        </w:rPr>
        <w:t xml:space="preserve">, </w:t>
      </w:r>
      <w:r w:rsidR="0066405D">
        <w:rPr>
          <w:rFonts w:ascii="Segoe UI" w:hAnsi="Segoe UI" w:cs="Segoe UI"/>
        </w:rPr>
        <w:t>commentators</w:t>
      </w:r>
      <w:r w:rsidR="009428AB">
        <w:rPr>
          <w:rFonts w:ascii="Segoe UI" w:hAnsi="Segoe UI" w:cs="Segoe UI"/>
        </w:rPr>
        <w:t xml:space="preserve"> reiterated the importance of h</w:t>
      </w:r>
      <w:r w:rsidR="00160DB8" w:rsidRPr="009223D1">
        <w:rPr>
          <w:rFonts w:ascii="Segoe UI" w:hAnsi="Segoe UI" w:cs="Segoe UI"/>
        </w:rPr>
        <w:t>igher density and mixed</w:t>
      </w:r>
      <w:r>
        <w:rPr>
          <w:rFonts w:ascii="Segoe UI" w:hAnsi="Segoe UI" w:cs="Segoe UI"/>
        </w:rPr>
        <w:t>-</w:t>
      </w:r>
      <w:r w:rsidR="00160DB8" w:rsidRPr="009223D1">
        <w:rPr>
          <w:rFonts w:ascii="Segoe UI" w:hAnsi="Segoe UI" w:cs="Segoe UI"/>
        </w:rPr>
        <w:t xml:space="preserve">use </w:t>
      </w:r>
      <w:r>
        <w:rPr>
          <w:rFonts w:ascii="Segoe UI" w:hAnsi="Segoe UI" w:cs="Segoe UI"/>
        </w:rPr>
        <w:t xml:space="preserve">development </w:t>
      </w:r>
      <w:r w:rsidR="009428AB">
        <w:rPr>
          <w:rFonts w:ascii="Segoe UI" w:hAnsi="Segoe UI" w:cs="Segoe UI"/>
        </w:rPr>
        <w:t xml:space="preserve">as the preferred use of land. Survey </w:t>
      </w:r>
      <w:r w:rsidR="0066405D">
        <w:rPr>
          <w:rFonts w:ascii="Segoe UI" w:hAnsi="Segoe UI" w:cs="Segoe UI"/>
        </w:rPr>
        <w:t>commentators</w:t>
      </w:r>
      <w:r w:rsidR="009428AB">
        <w:rPr>
          <w:rFonts w:ascii="Segoe UI" w:hAnsi="Segoe UI" w:cs="Segoe UI"/>
        </w:rPr>
        <w:t xml:space="preserve"> focused comments on the pr</w:t>
      </w:r>
      <w:r w:rsidR="00160DB8" w:rsidRPr="009223D1">
        <w:rPr>
          <w:rFonts w:ascii="Segoe UI" w:hAnsi="Segoe UI" w:cs="Segoe UI"/>
        </w:rPr>
        <w:t>otec</w:t>
      </w:r>
      <w:r w:rsidR="009428AB">
        <w:rPr>
          <w:rFonts w:ascii="Segoe UI" w:hAnsi="Segoe UI" w:cs="Segoe UI"/>
        </w:rPr>
        <w:t>tion of rural and natural areas by</w:t>
      </w:r>
      <w:r>
        <w:rPr>
          <w:rFonts w:ascii="Segoe UI" w:hAnsi="Segoe UI" w:cs="Segoe UI"/>
        </w:rPr>
        <w:t xml:space="preserve"> supporting the</w:t>
      </w:r>
      <w:r w:rsidR="009428AB">
        <w:rPr>
          <w:rFonts w:ascii="Segoe UI" w:hAnsi="Segoe UI" w:cs="Segoe UI"/>
        </w:rPr>
        <w:t xml:space="preserve"> adopt</w:t>
      </w:r>
      <w:r>
        <w:rPr>
          <w:rFonts w:ascii="Segoe UI" w:hAnsi="Segoe UI" w:cs="Segoe UI"/>
        </w:rPr>
        <w:t>ion of</w:t>
      </w:r>
      <w:r w:rsidR="009428AB">
        <w:rPr>
          <w:rFonts w:ascii="Segoe UI" w:hAnsi="Segoe UI" w:cs="Segoe UI"/>
        </w:rPr>
        <w:t xml:space="preserve"> land use plans </w:t>
      </w:r>
      <w:r>
        <w:rPr>
          <w:rFonts w:ascii="Segoe UI" w:hAnsi="Segoe UI" w:cs="Segoe UI"/>
        </w:rPr>
        <w:t>that encourage</w:t>
      </w:r>
      <w:r w:rsidR="009428AB">
        <w:rPr>
          <w:rFonts w:ascii="Segoe UI" w:hAnsi="Segoe UI" w:cs="Segoe UI"/>
        </w:rPr>
        <w:t xml:space="preserve"> dens</w:t>
      </w:r>
      <w:r>
        <w:rPr>
          <w:rFonts w:ascii="Segoe UI" w:hAnsi="Segoe UI" w:cs="Segoe UI"/>
        </w:rPr>
        <w:t xml:space="preserve">ity and neighborhood diversity. </w:t>
      </w:r>
      <w:r w:rsidR="00FE0BA5">
        <w:rPr>
          <w:rFonts w:ascii="Segoe UI" w:hAnsi="Segoe UI" w:cs="Segoe UI"/>
        </w:rPr>
        <w:t xml:space="preserve">Woven </w:t>
      </w:r>
      <w:r w:rsidR="009428AB">
        <w:rPr>
          <w:rFonts w:ascii="Segoe UI" w:hAnsi="Segoe UI" w:cs="Segoe UI"/>
        </w:rPr>
        <w:t xml:space="preserve">into land use planning should be a focus on multimodal </w:t>
      </w:r>
      <w:r w:rsidR="00FE0BA5">
        <w:rPr>
          <w:rFonts w:ascii="Segoe UI" w:hAnsi="Segoe UI" w:cs="Segoe UI"/>
        </w:rPr>
        <w:t>infrastructure such as sidewalks and bike lanes that</w:t>
      </w:r>
      <w:r w:rsidR="009428AB">
        <w:rPr>
          <w:rFonts w:ascii="Segoe UI" w:hAnsi="Segoe UI" w:cs="Segoe UI"/>
        </w:rPr>
        <w:t xml:space="preserve"> residents </w:t>
      </w:r>
      <w:r w:rsidR="00FE0BA5">
        <w:rPr>
          <w:rFonts w:ascii="Segoe UI" w:hAnsi="Segoe UI" w:cs="Segoe UI"/>
        </w:rPr>
        <w:t>can benefit from</w:t>
      </w:r>
      <w:r w:rsidR="009428AB">
        <w:rPr>
          <w:rFonts w:ascii="Segoe UI" w:hAnsi="Segoe UI" w:cs="Segoe UI"/>
        </w:rPr>
        <w:t xml:space="preserve">. </w:t>
      </w:r>
    </w:p>
    <w:p w14:paraId="7089DE1B" w14:textId="275B07E6" w:rsidR="00504CE8" w:rsidRDefault="00160DB8" w:rsidP="009B4F9E">
      <w:pPr>
        <w:keepNext/>
        <w:spacing w:before="240" w:after="0" w:line="252" w:lineRule="auto"/>
        <w:rPr>
          <w:rFonts w:ascii="Segoe UI" w:hAnsi="Segoe UI" w:cs="Segoe UI"/>
          <w:b/>
        </w:rPr>
      </w:pPr>
      <w:r>
        <w:rPr>
          <w:rFonts w:ascii="Segoe UI" w:hAnsi="Segoe UI" w:cs="Segoe UI"/>
          <w:b/>
        </w:rPr>
        <w:t>Walk &amp;</w:t>
      </w:r>
      <w:r w:rsidR="00504CE8">
        <w:rPr>
          <w:rFonts w:ascii="Segoe UI" w:hAnsi="Segoe UI" w:cs="Segoe UI"/>
          <w:b/>
        </w:rPr>
        <w:t xml:space="preserve"> Bike Focus</w:t>
      </w:r>
    </w:p>
    <w:p w14:paraId="561CD653" w14:textId="24832B15" w:rsidR="00F327E8" w:rsidRDefault="00AC25C0" w:rsidP="00504CE8">
      <w:pPr>
        <w:spacing w:after="120" w:line="252" w:lineRule="auto"/>
        <w:rPr>
          <w:rFonts w:ascii="Segoe UI" w:hAnsi="Segoe UI" w:cs="Segoe UI"/>
        </w:rPr>
      </w:pPr>
      <w:r>
        <w:rPr>
          <w:rFonts w:ascii="Segoe UI" w:hAnsi="Segoe UI" w:cs="Segoe UI"/>
        </w:rPr>
        <w:t>The w</w:t>
      </w:r>
      <w:r w:rsidRPr="00AC25C0">
        <w:rPr>
          <w:rFonts w:ascii="Segoe UI" w:hAnsi="Segoe UI" w:cs="Segoe UI"/>
        </w:rPr>
        <w:t xml:space="preserve">alk &amp; </w:t>
      </w:r>
      <w:r>
        <w:rPr>
          <w:rFonts w:ascii="Segoe UI" w:hAnsi="Segoe UI" w:cs="Segoe UI"/>
        </w:rPr>
        <w:t>bi</w:t>
      </w:r>
      <w:r w:rsidRPr="00AC25C0">
        <w:rPr>
          <w:rFonts w:ascii="Segoe UI" w:hAnsi="Segoe UI" w:cs="Segoe UI"/>
        </w:rPr>
        <w:t xml:space="preserve">ke </w:t>
      </w:r>
      <w:r>
        <w:rPr>
          <w:rFonts w:ascii="Segoe UI" w:hAnsi="Segoe UI" w:cs="Segoe UI"/>
        </w:rPr>
        <w:t>f</w:t>
      </w:r>
      <w:r w:rsidRPr="00AC25C0">
        <w:rPr>
          <w:rFonts w:ascii="Segoe UI" w:hAnsi="Segoe UI" w:cs="Segoe UI"/>
        </w:rPr>
        <w:t>ocus</w:t>
      </w:r>
      <w:r w:rsidR="00F327E8">
        <w:rPr>
          <w:rFonts w:ascii="Segoe UI" w:hAnsi="Segoe UI" w:cs="Segoe UI"/>
        </w:rPr>
        <w:t xml:space="preserve"> received favorable results</w:t>
      </w:r>
      <w:r w:rsidR="00955D12">
        <w:rPr>
          <w:rFonts w:ascii="Segoe UI" w:hAnsi="Segoe UI" w:cs="Segoe UI"/>
        </w:rPr>
        <w:t xml:space="preserve"> with many commentators supporting action to improve walking and bicycling infrastructure</w:t>
      </w:r>
      <w:r w:rsidR="00F327E8">
        <w:rPr>
          <w:rFonts w:ascii="Segoe UI" w:hAnsi="Segoe UI" w:cs="Segoe UI"/>
        </w:rPr>
        <w:t xml:space="preserve">. Many </w:t>
      </w:r>
      <w:r w:rsidR="00955D12">
        <w:rPr>
          <w:rFonts w:ascii="Segoe UI" w:hAnsi="Segoe UI" w:cs="Segoe UI"/>
        </w:rPr>
        <w:t>survey takers</w:t>
      </w:r>
      <w:r w:rsidR="00F327E8">
        <w:rPr>
          <w:rFonts w:ascii="Segoe UI" w:hAnsi="Segoe UI" w:cs="Segoe UI"/>
        </w:rPr>
        <w:t xml:space="preserve"> agreed that w</w:t>
      </w:r>
      <w:r w:rsidR="00504CE8" w:rsidRPr="009223D1">
        <w:rPr>
          <w:rFonts w:ascii="Segoe UI" w:hAnsi="Segoe UI" w:cs="Segoe UI"/>
        </w:rPr>
        <w:t>alking and bicycling provides a healthy and environmentally</w:t>
      </w:r>
      <w:r w:rsidR="00FE0BA5">
        <w:rPr>
          <w:rFonts w:ascii="Segoe UI" w:hAnsi="Segoe UI" w:cs="Segoe UI"/>
        </w:rPr>
        <w:t xml:space="preserve"> </w:t>
      </w:r>
      <w:r w:rsidR="00504CE8" w:rsidRPr="009223D1">
        <w:rPr>
          <w:rFonts w:ascii="Segoe UI" w:hAnsi="Segoe UI" w:cs="Segoe UI"/>
        </w:rPr>
        <w:t xml:space="preserve">friendly alternative for residents. However, any improvement to the pedestrian and/or bikeway network must be </w:t>
      </w:r>
      <w:r>
        <w:rPr>
          <w:rFonts w:ascii="Segoe UI" w:hAnsi="Segoe UI" w:cs="Segoe UI"/>
        </w:rPr>
        <w:t>made</w:t>
      </w:r>
      <w:r w:rsidR="00504CE8" w:rsidRPr="009223D1">
        <w:rPr>
          <w:rFonts w:ascii="Segoe UI" w:hAnsi="Segoe UI" w:cs="Segoe UI"/>
        </w:rPr>
        <w:t xml:space="preserve"> with safety as the top priority</w:t>
      </w:r>
      <w:r w:rsidR="00FE0BA5">
        <w:rPr>
          <w:rFonts w:ascii="Segoe UI" w:hAnsi="Segoe UI" w:cs="Segoe UI"/>
        </w:rPr>
        <w:t>,</w:t>
      </w:r>
      <w:r w:rsidR="00F327E8">
        <w:rPr>
          <w:rFonts w:ascii="Segoe UI" w:hAnsi="Segoe UI" w:cs="Segoe UI"/>
        </w:rPr>
        <w:t xml:space="preserve"> as </w:t>
      </w:r>
      <w:r>
        <w:rPr>
          <w:rFonts w:ascii="Segoe UI" w:hAnsi="Segoe UI" w:cs="Segoe UI"/>
        </w:rPr>
        <w:t>some</w:t>
      </w:r>
      <w:r w:rsidR="00F327E8">
        <w:rPr>
          <w:rFonts w:ascii="Segoe UI" w:hAnsi="Segoe UI" w:cs="Segoe UI"/>
        </w:rPr>
        <w:t xml:space="preserve"> cited close calls they’ve had with vehicles as they were bicycling or walking. The term ‘safe’ was mentioned 36 times among all </w:t>
      </w:r>
      <w:r w:rsidR="003465C2">
        <w:rPr>
          <w:rFonts w:ascii="Segoe UI" w:hAnsi="Segoe UI" w:cs="Segoe UI"/>
        </w:rPr>
        <w:t>comments</w:t>
      </w:r>
      <w:r w:rsidR="00F327E8">
        <w:rPr>
          <w:rFonts w:ascii="Segoe UI" w:hAnsi="Segoe UI" w:cs="Segoe UI"/>
        </w:rPr>
        <w:t xml:space="preserve"> within this element group</w:t>
      </w:r>
      <w:r w:rsidR="00FE0BA5">
        <w:rPr>
          <w:rFonts w:ascii="Segoe UI" w:hAnsi="Segoe UI" w:cs="Segoe UI"/>
        </w:rPr>
        <w:t>,</w:t>
      </w:r>
      <w:r w:rsidR="00F327E8">
        <w:rPr>
          <w:rFonts w:ascii="Segoe UI" w:hAnsi="Segoe UI" w:cs="Segoe UI"/>
        </w:rPr>
        <w:t xml:space="preserve"> reinforcing </w:t>
      </w:r>
      <w:r>
        <w:rPr>
          <w:rFonts w:ascii="Segoe UI" w:hAnsi="Segoe UI" w:cs="Segoe UI"/>
        </w:rPr>
        <w:t>this priority</w:t>
      </w:r>
      <w:r w:rsidR="00F327E8">
        <w:rPr>
          <w:rFonts w:ascii="Segoe UI" w:hAnsi="Segoe UI" w:cs="Segoe UI"/>
        </w:rPr>
        <w:t>.</w:t>
      </w:r>
    </w:p>
    <w:p w14:paraId="1A829EBC" w14:textId="77777777" w:rsidR="00504CE8" w:rsidRPr="001C6837" w:rsidRDefault="00504CE8" w:rsidP="00CD4763">
      <w:pPr>
        <w:pageBreakBefore/>
        <w:spacing w:after="120"/>
        <w:rPr>
          <w:rFonts w:ascii="Segoe UI" w:eastAsia="Times New Roman" w:hAnsi="Segoe UI" w:cs="Segoe UI"/>
          <w:b/>
          <w:kern w:val="36"/>
          <w:sz w:val="28"/>
          <w:szCs w:val="60"/>
        </w:rPr>
      </w:pPr>
      <w:r w:rsidRPr="001C6837">
        <w:rPr>
          <w:rFonts w:ascii="Segoe UI" w:eastAsia="Times New Roman" w:hAnsi="Segoe UI" w:cs="Segoe UI"/>
          <w:b/>
          <w:kern w:val="36"/>
          <w:sz w:val="28"/>
          <w:szCs w:val="60"/>
        </w:rPr>
        <w:lastRenderedPageBreak/>
        <w:t>Funding Element</w:t>
      </w:r>
    </w:p>
    <w:p w14:paraId="3B262C6F" w14:textId="23FF87A8" w:rsidR="001E78F8" w:rsidRDefault="001E78F8" w:rsidP="001E78F8">
      <w:pPr>
        <w:spacing w:line="252" w:lineRule="auto"/>
        <w:rPr>
          <w:rFonts w:ascii="Segoe UI" w:hAnsi="Segoe UI" w:cs="Segoe UI"/>
        </w:rPr>
      </w:pPr>
      <w:r>
        <w:rPr>
          <w:rFonts w:ascii="Segoe UI" w:hAnsi="Segoe UI" w:cs="Segoe UI"/>
        </w:rPr>
        <w:t>The funding elements included new l</w:t>
      </w:r>
      <w:r w:rsidRPr="001524B7">
        <w:rPr>
          <w:rFonts w:ascii="Segoe UI" w:hAnsi="Segoe UI" w:cs="Segoe UI"/>
        </w:rPr>
        <w:t xml:space="preserve">anes with </w:t>
      </w:r>
      <w:r>
        <w:rPr>
          <w:rFonts w:ascii="Segoe UI" w:hAnsi="Segoe UI" w:cs="Segoe UI"/>
        </w:rPr>
        <w:t>t</w:t>
      </w:r>
      <w:r w:rsidRPr="001524B7">
        <w:rPr>
          <w:rFonts w:ascii="Segoe UI" w:hAnsi="Segoe UI" w:cs="Segoe UI"/>
        </w:rPr>
        <w:t>olls</w:t>
      </w:r>
      <w:r>
        <w:rPr>
          <w:rFonts w:ascii="Segoe UI" w:hAnsi="Segoe UI" w:cs="Segoe UI"/>
        </w:rPr>
        <w:t>, taxes/f</w:t>
      </w:r>
      <w:r w:rsidRPr="001524B7">
        <w:rPr>
          <w:rFonts w:ascii="Segoe UI" w:hAnsi="Segoe UI" w:cs="Segoe UI"/>
        </w:rPr>
        <w:t xml:space="preserve">ees for </w:t>
      </w:r>
      <w:r>
        <w:rPr>
          <w:rFonts w:ascii="Segoe UI" w:hAnsi="Segoe UI" w:cs="Segoe UI"/>
        </w:rPr>
        <w:t>roads, taxes/f</w:t>
      </w:r>
      <w:r w:rsidRPr="001524B7">
        <w:rPr>
          <w:rFonts w:ascii="Segoe UI" w:hAnsi="Segoe UI" w:cs="Segoe UI"/>
        </w:rPr>
        <w:t xml:space="preserve">ees for </w:t>
      </w:r>
      <w:r>
        <w:rPr>
          <w:rFonts w:ascii="Segoe UI" w:hAnsi="Segoe UI" w:cs="Segoe UI"/>
        </w:rPr>
        <w:t>buses, taxes/f</w:t>
      </w:r>
      <w:r w:rsidRPr="001524B7">
        <w:rPr>
          <w:rFonts w:ascii="Segoe UI" w:hAnsi="Segoe UI" w:cs="Segoe UI"/>
        </w:rPr>
        <w:t xml:space="preserve">ees for </w:t>
      </w:r>
      <w:r>
        <w:rPr>
          <w:rFonts w:ascii="Segoe UI" w:hAnsi="Segoe UI" w:cs="Segoe UI"/>
        </w:rPr>
        <w:t>rail, and s</w:t>
      </w:r>
      <w:r w:rsidRPr="001524B7">
        <w:rPr>
          <w:rFonts w:ascii="Segoe UI" w:hAnsi="Segoe UI" w:cs="Segoe UI"/>
        </w:rPr>
        <w:t xml:space="preserve">pecial </w:t>
      </w:r>
      <w:r>
        <w:rPr>
          <w:rFonts w:ascii="Segoe UI" w:hAnsi="Segoe UI" w:cs="Segoe UI"/>
        </w:rPr>
        <w:t xml:space="preserve">district fees.  </w:t>
      </w:r>
      <w:r w:rsidR="008C3F55">
        <w:rPr>
          <w:rFonts w:ascii="Segoe UI" w:hAnsi="Segoe UI" w:cs="Segoe UI"/>
        </w:rPr>
        <w:t xml:space="preserve">This analysis was completed using software that analyzes key words and themes and provides a high level indication of the general survey </w:t>
      </w:r>
      <w:r w:rsidR="003465C2">
        <w:rPr>
          <w:rFonts w:ascii="Segoe UI" w:hAnsi="Segoe UI" w:cs="Segoe UI"/>
        </w:rPr>
        <w:t>comments</w:t>
      </w:r>
      <w:r w:rsidR="008C3F55">
        <w:rPr>
          <w:rFonts w:ascii="Segoe UI" w:hAnsi="Segoe UI" w:cs="Segoe UI"/>
        </w:rPr>
        <w:t xml:space="preserve">. </w:t>
      </w:r>
      <w:r w:rsidR="00587D1C">
        <w:rPr>
          <w:rFonts w:ascii="Segoe UI" w:hAnsi="Segoe UI" w:cs="Segoe UI"/>
        </w:rPr>
        <w:t xml:space="preserve">It was also conducted by a general review of the comments to identify key themes/messages. </w:t>
      </w:r>
      <w:r w:rsidR="003372ED" w:rsidRPr="003372ED">
        <w:rPr>
          <w:rFonts w:ascii="Segoe UI" w:hAnsi="Segoe UI" w:cs="Segoe UI"/>
        </w:rPr>
        <w:t xml:space="preserve">A total of </w:t>
      </w:r>
      <w:r w:rsidR="00653ACA">
        <w:rPr>
          <w:rFonts w:ascii="Segoe UI" w:hAnsi="Segoe UI" w:cs="Segoe UI"/>
        </w:rPr>
        <w:t>1,381</w:t>
      </w:r>
      <w:r w:rsidR="003372ED" w:rsidRPr="003372ED">
        <w:rPr>
          <w:rFonts w:ascii="Segoe UI" w:hAnsi="Segoe UI" w:cs="Segoe UI"/>
        </w:rPr>
        <w:t xml:space="preserve"> </w:t>
      </w:r>
      <w:r w:rsidR="003465C2">
        <w:rPr>
          <w:rFonts w:ascii="Segoe UI" w:hAnsi="Segoe UI" w:cs="Segoe UI"/>
        </w:rPr>
        <w:t>comments</w:t>
      </w:r>
      <w:r w:rsidR="003372ED" w:rsidRPr="003372ED">
        <w:rPr>
          <w:rFonts w:ascii="Segoe UI" w:hAnsi="Segoe UI" w:cs="Segoe UI"/>
        </w:rPr>
        <w:t xml:space="preserve"> were recorded. </w:t>
      </w:r>
    </w:p>
    <w:p w14:paraId="0E3B3F06" w14:textId="6718DBA8" w:rsidR="008C3F55" w:rsidRDefault="008C3F55" w:rsidP="008C3F55">
      <w:pPr>
        <w:spacing w:after="0"/>
        <w:rPr>
          <w:rFonts w:ascii="Segoe UI" w:hAnsi="Segoe UI" w:cs="Segoe UI"/>
        </w:rPr>
      </w:pPr>
      <w:r>
        <w:rPr>
          <w:rFonts w:ascii="Segoe UI" w:hAnsi="Segoe UI" w:cs="Segoe UI"/>
        </w:rPr>
        <w:t xml:space="preserve">The comments were entered into a word cloud to generate an overview of </w:t>
      </w:r>
      <w:r w:rsidR="0066405D">
        <w:rPr>
          <w:rFonts w:ascii="Segoe UI" w:hAnsi="Segoe UI" w:cs="Segoe UI"/>
        </w:rPr>
        <w:t>commentator</w:t>
      </w:r>
      <w:r>
        <w:rPr>
          <w:rFonts w:ascii="Segoe UI" w:hAnsi="Segoe UI" w:cs="Segoe UI"/>
        </w:rPr>
        <w:t xml:space="preserve">’s priorities. The word size is proportionate to the number of times each word was identified. </w:t>
      </w:r>
    </w:p>
    <w:p w14:paraId="571A4636" w14:textId="77777777" w:rsidR="00577540" w:rsidRDefault="00577540" w:rsidP="00CD4763">
      <w:pPr>
        <w:spacing w:after="0"/>
        <w:rPr>
          <w:rFonts w:ascii="Segoe UI" w:hAnsi="Segoe UI" w:cs="Segoe UI"/>
        </w:rPr>
      </w:pPr>
    </w:p>
    <w:p w14:paraId="718537AF" w14:textId="77777777" w:rsidR="00CD4763" w:rsidRDefault="00CD4763" w:rsidP="00CD4763">
      <w:pPr>
        <w:spacing w:after="120"/>
        <w:jc w:val="right"/>
        <w:rPr>
          <w:rFonts w:ascii="Segoe UI" w:hAnsi="Segoe UI" w:cs="Segoe UI"/>
        </w:rPr>
      </w:pPr>
      <w:r>
        <w:rPr>
          <w:rFonts w:ascii="Segoe UI" w:eastAsia="Times New Roman" w:hAnsi="Segoe UI" w:cs="Segoe UI"/>
          <w:b/>
          <w:noProof/>
          <w:kern w:val="36"/>
          <w:sz w:val="28"/>
          <w:szCs w:val="60"/>
        </w:rPr>
        <w:drawing>
          <wp:inline distT="0" distB="0" distL="0" distR="0" wp14:anchorId="1EB62ABD" wp14:editId="4D92595E">
            <wp:extent cx="6400800" cy="380181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ing.png"/>
                    <pic:cNvPicPr/>
                  </pic:nvPicPr>
                  <pic:blipFill rotWithShape="1">
                    <a:blip r:embed="rId34">
                      <a:extLst>
                        <a:ext uri="{28A0092B-C50C-407E-A947-70E740481C1C}">
                          <a14:useLocalDpi xmlns:a14="http://schemas.microsoft.com/office/drawing/2010/main" val="0"/>
                        </a:ext>
                      </a:extLst>
                    </a:blip>
                    <a:srcRect l="24573" t="23664" r="24574" b="22638"/>
                    <a:stretch/>
                  </pic:blipFill>
                  <pic:spPr bwMode="auto">
                    <a:xfrm>
                      <a:off x="0" y="0"/>
                      <a:ext cx="6400800" cy="3801817"/>
                    </a:xfrm>
                    <a:prstGeom prst="rect">
                      <a:avLst/>
                    </a:prstGeom>
                    <a:ln>
                      <a:noFill/>
                    </a:ln>
                    <a:extLst>
                      <a:ext uri="{53640926-AAD7-44D8-BBD7-CCE9431645EC}">
                        <a14:shadowObscured xmlns:a14="http://schemas.microsoft.com/office/drawing/2010/main"/>
                      </a:ext>
                    </a:extLst>
                  </pic:spPr>
                </pic:pic>
              </a:graphicData>
            </a:graphic>
          </wp:inline>
        </w:drawing>
      </w:r>
      <w:r w:rsidRPr="007825E5">
        <w:rPr>
          <w:rFonts w:ascii="Segoe UI" w:hAnsi="Segoe UI" w:cs="Segoe UI"/>
        </w:rPr>
        <w:t xml:space="preserve"> </w:t>
      </w:r>
      <w:r>
        <w:rPr>
          <w:rFonts w:ascii="Segoe UI" w:hAnsi="Segoe UI" w:cs="Segoe UI"/>
        </w:rPr>
        <w:t>Source: Word Clouds.</w:t>
      </w:r>
    </w:p>
    <w:p w14:paraId="0C97347D" w14:textId="77777777" w:rsidR="00504CE8" w:rsidRPr="001C6837" w:rsidRDefault="00504CE8" w:rsidP="00CD4763">
      <w:pPr>
        <w:keepNext/>
        <w:spacing w:after="120" w:line="240" w:lineRule="auto"/>
        <w:rPr>
          <w:rFonts w:ascii="Segoe UI" w:hAnsi="Segoe UI" w:cs="Segoe UI"/>
          <w:b/>
          <w:color w:val="7030A0"/>
          <w:sz w:val="26"/>
          <w:szCs w:val="26"/>
        </w:rPr>
      </w:pPr>
      <w:r w:rsidRPr="001C6837">
        <w:rPr>
          <w:rFonts w:ascii="Segoe UI" w:hAnsi="Segoe UI" w:cs="Segoe UI"/>
          <w:b/>
          <w:color w:val="7030A0"/>
          <w:sz w:val="26"/>
          <w:szCs w:val="26"/>
        </w:rPr>
        <w:t>Comment Summary</w:t>
      </w:r>
    </w:p>
    <w:p w14:paraId="1FC568C4" w14:textId="77777777" w:rsidR="00504CE8" w:rsidRDefault="00504CE8" w:rsidP="009B4F9E">
      <w:pPr>
        <w:keepNext/>
        <w:spacing w:before="240" w:after="0" w:line="252" w:lineRule="auto"/>
        <w:rPr>
          <w:rFonts w:ascii="Segoe UI" w:hAnsi="Segoe UI" w:cs="Segoe UI"/>
          <w:b/>
        </w:rPr>
      </w:pPr>
      <w:r w:rsidRPr="000A1670">
        <w:rPr>
          <w:rFonts w:ascii="Segoe UI" w:hAnsi="Segoe UI" w:cs="Segoe UI"/>
          <w:b/>
        </w:rPr>
        <w:t>New Lanes with Tolls</w:t>
      </w:r>
    </w:p>
    <w:p w14:paraId="7350FA5F" w14:textId="51551103" w:rsidR="00504CE8" w:rsidRDefault="004F040E" w:rsidP="00504CE8">
      <w:pPr>
        <w:spacing w:after="120" w:line="252" w:lineRule="auto"/>
        <w:rPr>
          <w:rFonts w:ascii="Segoe UI" w:hAnsi="Segoe UI" w:cs="Segoe UI"/>
        </w:rPr>
      </w:pPr>
      <w:r>
        <w:rPr>
          <w:rFonts w:ascii="Segoe UI" w:hAnsi="Segoe UI" w:cs="Segoe UI"/>
        </w:rPr>
        <w:t xml:space="preserve">Most </w:t>
      </w:r>
      <w:r w:rsidR="00CF7DC5">
        <w:rPr>
          <w:rFonts w:ascii="Segoe UI" w:hAnsi="Segoe UI" w:cs="Segoe UI"/>
        </w:rPr>
        <w:t xml:space="preserve">survey </w:t>
      </w:r>
      <w:r w:rsidR="0066405D">
        <w:rPr>
          <w:rFonts w:ascii="Segoe UI" w:hAnsi="Segoe UI" w:cs="Segoe UI"/>
        </w:rPr>
        <w:t>commentators</w:t>
      </w:r>
      <w:r w:rsidR="0007420B">
        <w:rPr>
          <w:rFonts w:ascii="Segoe UI" w:hAnsi="Segoe UI" w:cs="Segoe UI"/>
        </w:rPr>
        <w:t xml:space="preserve"> do not favor</w:t>
      </w:r>
      <w:r w:rsidR="00BA22B8">
        <w:rPr>
          <w:rFonts w:ascii="Segoe UI" w:hAnsi="Segoe UI" w:cs="Segoe UI"/>
        </w:rPr>
        <w:t xml:space="preserve"> </w:t>
      </w:r>
      <w:r w:rsidR="0007420B">
        <w:rPr>
          <w:rFonts w:ascii="Segoe UI" w:hAnsi="Segoe UI" w:cs="Segoe UI"/>
        </w:rPr>
        <w:t>adding</w:t>
      </w:r>
      <w:r w:rsidR="00E348FB">
        <w:rPr>
          <w:rFonts w:ascii="Segoe UI" w:hAnsi="Segoe UI" w:cs="Segoe UI"/>
        </w:rPr>
        <w:t xml:space="preserve"> toll</w:t>
      </w:r>
      <w:r w:rsidR="006A6785">
        <w:rPr>
          <w:rFonts w:ascii="Segoe UI" w:hAnsi="Segoe UI" w:cs="Segoe UI"/>
        </w:rPr>
        <w:t>s</w:t>
      </w:r>
      <w:r w:rsidR="00E348FB">
        <w:rPr>
          <w:rFonts w:ascii="Segoe UI" w:hAnsi="Segoe UI" w:cs="Segoe UI"/>
        </w:rPr>
        <w:t xml:space="preserve">. </w:t>
      </w:r>
      <w:r w:rsidR="006A6785" w:rsidRPr="006A6785">
        <w:rPr>
          <w:rFonts w:ascii="Segoe UI" w:hAnsi="Segoe UI" w:cs="Segoe UI"/>
        </w:rPr>
        <w:t xml:space="preserve">Some </w:t>
      </w:r>
      <w:r w:rsidR="0066405D">
        <w:rPr>
          <w:rFonts w:ascii="Segoe UI" w:hAnsi="Segoe UI" w:cs="Segoe UI"/>
        </w:rPr>
        <w:t>commentators</w:t>
      </w:r>
      <w:r w:rsidR="00E348FB" w:rsidRPr="006A6785">
        <w:rPr>
          <w:rFonts w:ascii="Segoe UI" w:hAnsi="Segoe UI" w:cs="Segoe UI"/>
        </w:rPr>
        <w:t xml:space="preserve"> </w:t>
      </w:r>
      <w:r w:rsidR="006A6785" w:rsidRPr="006A6785">
        <w:rPr>
          <w:rFonts w:ascii="Segoe UI" w:hAnsi="Segoe UI" w:cs="Segoe UI"/>
        </w:rPr>
        <w:t>were</w:t>
      </w:r>
      <w:r w:rsidR="00E348FB" w:rsidRPr="006A6785">
        <w:rPr>
          <w:rFonts w:ascii="Segoe UI" w:hAnsi="Segoe UI" w:cs="Segoe UI"/>
        </w:rPr>
        <w:t xml:space="preserve"> </w:t>
      </w:r>
      <w:r w:rsidR="006A6785" w:rsidRPr="006A6785">
        <w:rPr>
          <w:rFonts w:ascii="Segoe UI" w:hAnsi="Segoe UI" w:cs="Segoe UI"/>
        </w:rPr>
        <w:t xml:space="preserve">concerned </w:t>
      </w:r>
      <w:r w:rsidR="004D124F">
        <w:rPr>
          <w:rFonts w:ascii="Segoe UI" w:hAnsi="Segoe UI" w:cs="Segoe UI"/>
        </w:rPr>
        <w:t>that</w:t>
      </w:r>
      <w:r w:rsidR="004D124F" w:rsidRPr="006A6785">
        <w:rPr>
          <w:rFonts w:ascii="Segoe UI" w:hAnsi="Segoe UI" w:cs="Segoe UI"/>
        </w:rPr>
        <w:t xml:space="preserve"> </w:t>
      </w:r>
      <w:r w:rsidR="006A6785" w:rsidRPr="006A6785">
        <w:rPr>
          <w:rFonts w:ascii="Segoe UI" w:hAnsi="Segoe UI" w:cs="Segoe UI"/>
        </w:rPr>
        <w:t>the</w:t>
      </w:r>
      <w:r w:rsidR="00E348FB" w:rsidRPr="006A6785">
        <w:rPr>
          <w:rFonts w:ascii="Segoe UI" w:hAnsi="Segoe UI" w:cs="Segoe UI"/>
        </w:rPr>
        <w:t xml:space="preserve"> cost to build new lanes </w:t>
      </w:r>
      <w:r w:rsidR="004D124F">
        <w:rPr>
          <w:rFonts w:ascii="Segoe UI" w:hAnsi="Segoe UI" w:cs="Segoe UI"/>
        </w:rPr>
        <w:t>is</w:t>
      </w:r>
      <w:r w:rsidR="004D124F" w:rsidRPr="006A6785">
        <w:rPr>
          <w:rFonts w:ascii="Segoe UI" w:hAnsi="Segoe UI" w:cs="Segoe UI"/>
        </w:rPr>
        <w:t xml:space="preserve"> </w:t>
      </w:r>
      <w:r w:rsidR="006A6785" w:rsidRPr="006A6785">
        <w:rPr>
          <w:rFonts w:ascii="Segoe UI" w:hAnsi="Segoe UI" w:cs="Segoe UI"/>
        </w:rPr>
        <w:t>not fully covered by the toll</w:t>
      </w:r>
      <w:r w:rsidR="006A6785">
        <w:rPr>
          <w:rFonts w:ascii="Segoe UI" w:hAnsi="Segoe UI" w:cs="Segoe UI"/>
        </w:rPr>
        <w:t>s</w:t>
      </w:r>
      <w:r w:rsidR="006A6785" w:rsidRPr="006A6785">
        <w:rPr>
          <w:rFonts w:ascii="Segoe UI" w:hAnsi="Segoe UI" w:cs="Segoe UI"/>
        </w:rPr>
        <w:t xml:space="preserve"> and other</w:t>
      </w:r>
      <w:r w:rsidR="006A6785">
        <w:rPr>
          <w:rFonts w:ascii="Segoe UI" w:hAnsi="Segoe UI" w:cs="Segoe UI"/>
        </w:rPr>
        <w:t>s</w:t>
      </w:r>
      <w:r w:rsidR="006A6785" w:rsidRPr="006A6785">
        <w:rPr>
          <w:rFonts w:ascii="Segoe UI" w:hAnsi="Segoe UI" w:cs="Segoe UI"/>
        </w:rPr>
        <w:t xml:space="preserve"> expressed concern that the </w:t>
      </w:r>
      <w:r w:rsidR="00E348FB" w:rsidRPr="006A6785">
        <w:rPr>
          <w:rFonts w:ascii="Segoe UI" w:hAnsi="Segoe UI" w:cs="Segoe UI"/>
        </w:rPr>
        <w:t xml:space="preserve">construction </w:t>
      </w:r>
      <w:r w:rsidR="006A6785" w:rsidRPr="006A6785">
        <w:rPr>
          <w:rFonts w:ascii="Segoe UI" w:hAnsi="Segoe UI" w:cs="Segoe UI"/>
        </w:rPr>
        <w:t>of toll lan</w:t>
      </w:r>
      <w:r w:rsidR="006A6785">
        <w:rPr>
          <w:rFonts w:ascii="Segoe UI" w:hAnsi="Segoe UI" w:cs="Segoe UI"/>
        </w:rPr>
        <w:t>e</w:t>
      </w:r>
      <w:r w:rsidR="006A6785" w:rsidRPr="006A6785">
        <w:rPr>
          <w:rFonts w:ascii="Segoe UI" w:hAnsi="Segoe UI" w:cs="Segoe UI"/>
        </w:rPr>
        <w:t>s would take</w:t>
      </w:r>
      <w:r w:rsidR="00E348FB" w:rsidRPr="006A6785">
        <w:rPr>
          <w:rFonts w:ascii="Segoe UI" w:hAnsi="Segoe UI" w:cs="Segoe UI"/>
        </w:rPr>
        <w:t xml:space="preserve"> away </w:t>
      </w:r>
      <w:r w:rsidR="006A6785" w:rsidRPr="006A6785">
        <w:rPr>
          <w:rFonts w:ascii="Segoe UI" w:hAnsi="Segoe UI" w:cs="Segoe UI"/>
        </w:rPr>
        <w:t>f</w:t>
      </w:r>
      <w:r w:rsidR="00E348FB" w:rsidRPr="006A6785">
        <w:rPr>
          <w:rFonts w:ascii="Segoe UI" w:hAnsi="Segoe UI" w:cs="Segoe UI"/>
        </w:rPr>
        <w:t xml:space="preserve">unds </w:t>
      </w:r>
      <w:r w:rsidR="006A6785" w:rsidRPr="006A6785">
        <w:rPr>
          <w:rFonts w:ascii="Segoe UI" w:hAnsi="Segoe UI" w:cs="Segoe UI"/>
        </w:rPr>
        <w:t>that could be used to</w:t>
      </w:r>
      <w:r w:rsidR="00E348FB" w:rsidRPr="006A6785">
        <w:rPr>
          <w:rFonts w:ascii="Segoe UI" w:hAnsi="Segoe UI" w:cs="Segoe UI"/>
        </w:rPr>
        <w:t xml:space="preserve"> improve existing roadways. </w:t>
      </w:r>
      <w:r w:rsidR="006A6785">
        <w:rPr>
          <w:rFonts w:ascii="Segoe UI" w:hAnsi="Segoe UI" w:cs="Segoe UI"/>
        </w:rPr>
        <w:t>Some suggested that p</w:t>
      </w:r>
      <w:r w:rsidR="00E348FB" w:rsidRPr="006A6785">
        <w:rPr>
          <w:rFonts w:ascii="Segoe UI" w:hAnsi="Segoe UI" w:cs="Segoe UI"/>
        </w:rPr>
        <w:t>rivate funding sources should be explored as an altern</w:t>
      </w:r>
      <w:r w:rsidR="00E348FB">
        <w:rPr>
          <w:rFonts w:ascii="Segoe UI" w:hAnsi="Segoe UI" w:cs="Segoe UI"/>
        </w:rPr>
        <w:t>ative to public funding</w:t>
      </w:r>
      <w:r w:rsidR="004D124F">
        <w:rPr>
          <w:rFonts w:ascii="Segoe UI" w:hAnsi="Segoe UI" w:cs="Segoe UI"/>
        </w:rPr>
        <w:t>,</w:t>
      </w:r>
      <w:r w:rsidR="00E348FB">
        <w:rPr>
          <w:rFonts w:ascii="Segoe UI" w:hAnsi="Segoe UI" w:cs="Segoe UI"/>
        </w:rPr>
        <w:t xml:space="preserve"> if added toll lanes are necessary. </w:t>
      </w:r>
      <w:r w:rsidR="006A6785">
        <w:rPr>
          <w:rFonts w:ascii="Segoe UI" w:hAnsi="Segoe UI" w:cs="Segoe UI"/>
        </w:rPr>
        <w:t>On the other hand, s</w:t>
      </w:r>
      <w:r w:rsidR="00E348FB">
        <w:rPr>
          <w:rFonts w:ascii="Segoe UI" w:hAnsi="Segoe UI" w:cs="Segoe UI"/>
        </w:rPr>
        <w:t xml:space="preserve">ome </w:t>
      </w:r>
      <w:r w:rsidR="0066405D">
        <w:rPr>
          <w:rFonts w:ascii="Segoe UI" w:hAnsi="Segoe UI" w:cs="Segoe UI"/>
        </w:rPr>
        <w:t>commentators</w:t>
      </w:r>
      <w:r w:rsidR="00E348FB">
        <w:rPr>
          <w:rFonts w:ascii="Segoe UI" w:hAnsi="Segoe UI" w:cs="Segoe UI"/>
        </w:rPr>
        <w:t xml:space="preserve"> find new lanes with tolls </w:t>
      </w:r>
      <w:r w:rsidR="00504CE8" w:rsidRPr="009223D1">
        <w:rPr>
          <w:rFonts w:ascii="Segoe UI" w:hAnsi="Segoe UI" w:cs="Segoe UI"/>
        </w:rPr>
        <w:t xml:space="preserve">acceptable </w:t>
      </w:r>
      <w:r w:rsidR="00E348FB">
        <w:rPr>
          <w:rFonts w:ascii="Segoe UI" w:hAnsi="Segoe UI" w:cs="Segoe UI"/>
        </w:rPr>
        <w:t>as long as</w:t>
      </w:r>
      <w:r w:rsidR="00504CE8" w:rsidRPr="009223D1">
        <w:rPr>
          <w:rFonts w:ascii="Segoe UI" w:hAnsi="Segoe UI" w:cs="Segoe UI"/>
        </w:rPr>
        <w:t xml:space="preserve"> they are affordable and help </w:t>
      </w:r>
      <w:r w:rsidR="00E348FB">
        <w:rPr>
          <w:rFonts w:ascii="Segoe UI" w:hAnsi="Segoe UI" w:cs="Segoe UI"/>
        </w:rPr>
        <w:t xml:space="preserve">relieve </w:t>
      </w:r>
      <w:r w:rsidR="00504CE8" w:rsidRPr="009223D1">
        <w:rPr>
          <w:rFonts w:ascii="Segoe UI" w:hAnsi="Segoe UI" w:cs="Segoe UI"/>
        </w:rPr>
        <w:t>traffic congestion.</w:t>
      </w:r>
      <w:r w:rsidR="00E348FB">
        <w:rPr>
          <w:rFonts w:ascii="Segoe UI" w:hAnsi="Segoe UI" w:cs="Segoe UI"/>
        </w:rPr>
        <w:t xml:space="preserve"> </w:t>
      </w:r>
    </w:p>
    <w:p w14:paraId="5B8172FF" w14:textId="77777777" w:rsidR="00160DB8" w:rsidRPr="000A1670" w:rsidRDefault="00160DB8" w:rsidP="009B4F9E">
      <w:pPr>
        <w:keepNext/>
        <w:spacing w:before="240" w:after="0" w:line="252" w:lineRule="auto"/>
        <w:rPr>
          <w:rFonts w:ascii="Segoe UI" w:hAnsi="Segoe UI" w:cs="Segoe UI"/>
          <w:b/>
        </w:rPr>
      </w:pPr>
      <w:r>
        <w:rPr>
          <w:rFonts w:ascii="Segoe UI" w:hAnsi="Segoe UI" w:cs="Segoe UI"/>
          <w:b/>
        </w:rPr>
        <w:t>Taxes/Fees for Roads</w:t>
      </w:r>
    </w:p>
    <w:p w14:paraId="10258D5D" w14:textId="3BD89EC5" w:rsidR="00160DB8" w:rsidRPr="009223D1" w:rsidRDefault="006A6785" w:rsidP="00160DB8">
      <w:pPr>
        <w:spacing w:line="252" w:lineRule="auto"/>
        <w:rPr>
          <w:rFonts w:ascii="Segoe UI" w:hAnsi="Segoe UI" w:cs="Segoe UI"/>
        </w:rPr>
      </w:pPr>
      <w:r>
        <w:rPr>
          <w:rFonts w:ascii="Segoe UI" w:hAnsi="Segoe UI" w:cs="Segoe UI"/>
        </w:rPr>
        <w:t xml:space="preserve">Some </w:t>
      </w:r>
      <w:r w:rsidR="0066405D">
        <w:rPr>
          <w:rFonts w:ascii="Segoe UI" w:hAnsi="Segoe UI" w:cs="Segoe UI"/>
        </w:rPr>
        <w:t>commentators</w:t>
      </w:r>
      <w:r>
        <w:rPr>
          <w:rFonts w:ascii="Segoe UI" w:hAnsi="Segoe UI" w:cs="Segoe UI"/>
        </w:rPr>
        <w:t xml:space="preserve"> indicated that they would support increased t</w:t>
      </w:r>
      <w:r w:rsidR="00160DB8" w:rsidRPr="009223D1">
        <w:rPr>
          <w:rFonts w:ascii="Segoe UI" w:hAnsi="Segoe UI" w:cs="Segoe UI"/>
        </w:rPr>
        <w:t xml:space="preserve">axes and fees for roads </w:t>
      </w:r>
      <w:r>
        <w:rPr>
          <w:rFonts w:ascii="Segoe UI" w:hAnsi="Segoe UI" w:cs="Segoe UI"/>
        </w:rPr>
        <w:t>only when</w:t>
      </w:r>
      <w:r w:rsidR="00160DB8" w:rsidRPr="009223D1">
        <w:rPr>
          <w:rFonts w:ascii="Segoe UI" w:hAnsi="Segoe UI" w:cs="Segoe UI"/>
        </w:rPr>
        <w:t xml:space="preserve"> improvements are necessary. </w:t>
      </w:r>
      <w:r>
        <w:rPr>
          <w:rFonts w:ascii="Segoe UI" w:hAnsi="Segoe UI" w:cs="Segoe UI"/>
        </w:rPr>
        <w:t>Others would support this concept if it helped reduce congestion</w:t>
      </w:r>
      <w:r w:rsidR="00E348FB">
        <w:rPr>
          <w:rFonts w:ascii="Segoe UI" w:hAnsi="Segoe UI" w:cs="Segoe UI"/>
        </w:rPr>
        <w:t xml:space="preserve">; </w:t>
      </w:r>
      <w:r w:rsidR="00E348FB">
        <w:rPr>
          <w:rFonts w:ascii="Segoe UI" w:hAnsi="Segoe UI" w:cs="Segoe UI"/>
        </w:rPr>
        <w:lastRenderedPageBreak/>
        <w:t xml:space="preserve">however, many survey </w:t>
      </w:r>
      <w:r w:rsidR="0066405D">
        <w:rPr>
          <w:rFonts w:ascii="Segoe UI" w:hAnsi="Segoe UI" w:cs="Segoe UI"/>
        </w:rPr>
        <w:t>commentators</w:t>
      </w:r>
      <w:r w:rsidR="00E348FB">
        <w:rPr>
          <w:rFonts w:ascii="Segoe UI" w:hAnsi="Segoe UI" w:cs="Segoe UI"/>
        </w:rPr>
        <w:t xml:space="preserve"> </w:t>
      </w:r>
      <w:r>
        <w:rPr>
          <w:rFonts w:ascii="Segoe UI" w:hAnsi="Segoe UI" w:cs="Segoe UI"/>
        </w:rPr>
        <w:t>believe that adding roadway</w:t>
      </w:r>
      <w:r w:rsidR="00E348FB">
        <w:rPr>
          <w:rFonts w:ascii="Segoe UI" w:hAnsi="Segoe UI" w:cs="Segoe UI"/>
        </w:rPr>
        <w:t xml:space="preserve"> capacity </w:t>
      </w:r>
      <w:r>
        <w:rPr>
          <w:rFonts w:ascii="Segoe UI" w:hAnsi="Segoe UI" w:cs="Segoe UI"/>
        </w:rPr>
        <w:t>only</w:t>
      </w:r>
      <w:r w:rsidR="00E348FB">
        <w:rPr>
          <w:rFonts w:ascii="Segoe UI" w:hAnsi="Segoe UI" w:cs="Segoe UI"/>
        </w:rPr>
        <w:t xml:space="preserve"> encourages </w:t>
      </w:r>
      <w:r>
        <w:rPr>
          <w:rFonts w:ascii="Segoe UI" w:hAnsi="Segoe UI" w:cs="Segoe UI"/>
        </w:rPr>
        <w:t>people to drive</w:t>
      </w:r>
      <w:r w:rsidR="00E348FB">
        <w:rPr>
          <w:rFonts w:ascii="Segoe UI" w:hAnsi="Segoe UI" w:cs="Segoe UI"/>
        </w:rPr>
        <w:t xml:space="preserve"> and </w:t>
      </w:r>
      <w:r>
        <w:rPr>
          <w:rFonts w:ascii="Segoe UI" w:hAnsi="Segoe UI" w:cs="Segoe UI"/>
        </w:rPr>
        <w:t>ultimately ends up adding</w:t>
      </w:r>
      <w:r w:rsidR="00E348FB">
        <w:rPr>
          <w:rFonts w:ascii="Segoe UI" w:hAnsi="Segoe UI" w:cs="Segoe UI"/>
        </w:rPr>
        <w:t xml:space="preserve"> congestion. </w:t>
      </w:r>
      <w:r>
        <w:rPr>
          <w:rFonts w:ascii="Segoe UI" w:hAnsi="Segoe UI" w:cs="Segoe UI"/>
        </w:rPr>
        <w:t xml:space="preserve">Some </w:t>
      </w:r>
      <w:r w:rsidR="0066405D">
        <w:rPr>
          <w:rFonts w:ascii="Segoe UI" w:hAnsi="Segoe UI" w:cs="Segoe UI"/>
        </w:rPr>
        <w:t>commentators</w:t>
      </w:r>
      <w:r>
        <w:rPr>
          <w:rFonts w:ascii="Segoe UI" w:hAnsi="Segoe UI" w:cs="Segoe UI"/>
        </w:rPr>
        <w:t xml:space="preserve"> indicated a desire to use road taxes/fees to maintain and improve</w:t>
      </w:r>
      <w:r w:rsidR="00E348FB">
        <w:rPr>
          <w:rFonts w:ascii="Segoe UI" w:hAnsi="Segoe UI" w:cs="Segoe UI"/>
        </w:rPr>
        <w:t xml:space="preserve"> current roadways</w:t>
      </w:r>
      <w:r w:rsidR="004D124F">
        <w:rPr>
          <w:rFonts w:ascii="Segoe UI" w:hAnsi="Segoe UI" w:cs="Segoe UI"/>
        </w:rPr>
        <w:t>,</w:t>
      </w:r>
      <w:r w:rsidR="00E348FB">
        <w:rPr>
          <w:rFonts w:ascii="Segoe UI" w:hAnsi="Segoe UI" w:cs="Segoe UI"/>
        </w:rPr>
        <w:t xml:space="preserve"> </w:t>
      </w:r>
      <w:r>
        <w:rPr>
          <w:rFonts w:ascii="Segoe UI" w:hAnsi="Segoe UI" w:cs="Segoe UI"/>
        </w:rPr>
        <w:t>while others suggested that roadway taxes/fees should also be used to invest in</w:t>
      </w:r>
      <w:r w:rsidR="00160DB8" w:rsidRPr="009223D1">
        <w:rPr>
          <w:rFonts w:ascii="Segoe UI" w:hAnsi="Segoe UI" w:cs="Segoe UI"/>
        </w:rPr>
        <w:t xml:space="preserve"> alternative transportation options</w:t>
      </w:r>
      <w:r>
        <w:rPr>
          <w:rFonts w:ascii="Segoe UI" w:hAnsi="Segoe UI" w:cs="Segoe UI"/>
        </w:rPr>
        <w:t>, including carpooling programs.</w:t>
      </w:r>
    </w:p>
    <w:p w14:paraId="1A1ED6A4" w14:textId="77777777" w:rsidR="00504CE8" w:rsidRDefault="00504CE8" w:rsidP="009B4F9E">
      <w:pPr>
        <w:keepNext/>
        <w:spacing w:before="240" w:after="0" w:line="252" w:lineRule="auto"/>
        <w:rPr>
          <w:rFonts w:ascii="Segoe UI" w:hAnsi="Segoe UI" w:cs="Segoe UI"/>
          <w:b/>
        </w:rPr>
      </w:pPr>
      <w:r>
        <w:rPr>
          <w:rFonts w:ascii="Segoe UI" w:hAnsi="Segoe UI" w:cs="Segoe UI"/>
          <w:b/>
        </w:rPr>
        <w:t>Taxes/Fees for Buses</w:t>
      </w:r>
    </w:p>
    <w:p w14:paraId="2C1D1FBB" w14:textId="08F6DFDD" w:rsidR="00504CE8" w:rsidRDefault="00955D12" w:rsidP="00504CE8">
      <w:pPr>
        <w:spacing w:after="120" w:line="252" w:lineRule="auto"/>
        <w:rPr>
          <w:rFonts w:ascii="Segoe UI" w:hAnsi="Segoe UI" w:cs="Segoe UI"/>
          <w:b/>
        </w:rPr>
      </w:pPr>
      <w:r>
        <w:rPr>
          <w:rFonts w:ascii="Segoe UI" w:hAnsi="Segoe UI" w:cs="Segoe UI"/>
        </w:rPr>
        <w:t>Survey takers</w:t>
      </w:r>
      <w:r w:rsidR="006A6785">
        <w:rPr>
          <w:rFonts w:ascii="Segoe UI" w:hAnsi="Segoe UI" w:cs="Segoe UI"/>
        </w:rPr>
        <w:t xml:space="preserve"> expressed a desire to spend taxes/</w:t>
      </w:r>
      <w:r w:rsidR="00504CE8" w:rsidRPr="009223D1">
        <w:rPr>
          <w:rFonts w:ascii="Segoe UI" w:hAnsi="Segoe UI" w:cs="Segoe UI"/>
        </w:rPr>
        <w:t>fees to best maintain and improve the effectiveness of the</w:t>
      </w:r>
      <w:r w:rsidR="006A6785">
        <w:rPr>
          <w:rFonts w:ascii="Segoe UI" w:hAnsi="Segoe UI" w:cs="Segoe UI"/>
        </w:rPr>
        <w:t xml:space="preserve"> current</w:t>
      </w:r>
      <w:r w:rsidR="00504CE8" w:rsidRPr="009223D1">
        <w:rPr>
          <w:rFonts w:ascii="Segoe UI" w:hAnsi="Segoe UI" w:cs="Segoe UI"/>
        </w:rPr>
        <w:t xml:space="preserve"> bus system. </w:t>
      </w:r>
      <w:r w:rsidR="006A6785">
        <w:rPr>
          <w:rFonts w:ascii="Segoe UI" w:hAnsi="Segoe UI" w:cs="Segoe UI"/>
        </w:rPr>
        <w:t>Others felt that f</w:t>
      </w:r>
      <w:r w:rsidR="00504CE8" w:rsidRPr="009223D1">
        <w:rPr>
          <w:rFonts w:ascii="Segoe UI" w:hAnsi="Segoe UI" w:cs="Segoe UI"/>
        </w:rPr>
        <w:t>unding should focus on growing ridership</w:t>
      </w:r>
      <w:r w:rsidR="00195554">
        <w:rPr>
          <w:rFonts w:ascii="Segoe UI" w:hAnsi="Segoe UI" w:cs="Segoe UI"/>
        </w:rPr>
        <w:t xml:space="preserve"> on the existing system</w:t>
      </w:r>
      <w:r w:rsidR="00504CE8" w:rsidRPr="009223D1">
        <w:rPr>
          <w:rFonts w:ascii="Segoe UI" w:hAnsi="Segoe UI" w:cs="Segoe UI"/>
        </w:rPr>
        <w:t xml:space="preserve"> to increase user fees and decrease reliance on subsidies.</w:t>
      </w:r>
      <w:r w:rsidR="00195554">
        <w:rPr>
          <w:rFonts w:ascii="Segoe UI" w:hAnsi="Segoe UI" w:cs="Segoe UI"/>
        </w:rPr>
        <w:t xml:space="preserve"> </w:t>
      </w:r>
      <w:r w:rsidR="0067559F">
        <w:rPr>
          <w:rFonts w:ascii="Segoe UI" w:hAnsi="Segoe UI" w:cs="Segoe UI"/>
        </w:rPr>
        <w:t>Some indicated that using taxes/fees to expand e</w:t>
      </w:r>
      <w:r w:rsidR="00195554">
        <w:rPr>
          <w:rFonts w:ascii="Segoe UI" w:hAnsi="Segoe UI" w:cs="Segoe UI"/>
        </w:rPr>
        <w:t xml:space="preserve">xpress transit in suburban areas was an opportunity </w:t>
      </w:r>
      <w:r w:rsidR="0067559F">
        <w:rPr>
          <w:rFonts w:ascii="Segoe UI" w:hAnsi="Segoe UI" w:cs="Segoe UI"/>
        </w:rPr>
        <w:t>to enhance regional</w:t>
      </w:r>
      <w:r w:rsidR="00195554">
        <w:rPr>
          <w:rFonts w:ascii="Segoe UI" w:hAnsi="Segoe UI" w:cs="Segoe UI"/>
        </w:rPr>
        <w:t xml:space="preserve"> bus service. </w:t>
      </w:r>
    </w:p>
    <w:p w14:paraId="74570DB7" w14:textId="77777777" w:rsidR="00504CE8" w:rsidRDefault="00504CE8" w:rsidP="009B4F9E">
      <w:pPr>
        <w:keepNext/>
        <w:spacing w:before="240" w:after="0" w:line="252" w:lineRule="auto"/>
        <w:rPr>
          <w:rFonts w:ascii="Segoe UI" w:hAnsi="Segoe UI" w:cs="Segoe UI"/>
          <w:b/>
        </w:rPr>
      </w:pPr>
      <w:r>
        <w:rPr>
          <w:rFonts w:ascii="Segoe UI" w:hAnsi="Segoe UI" w:cs="Segoe UI"/>
          <w:b/>
        </w:rPr>
        <w:t>Taxes/Fees for Rail</w:t>
      </w:r>
    </w:p>
    <w:p w14:paraId="4AB61BF1" w14:textId="493CA72C" w:rsidR="00504CE8" w:rsidRDefault="00955D12" w:rsidP="00504CE8">
      <w:pPr>
        <w:spacing w:after="120" w:line="252" w:lineRule="auto"/>
        <w:rPr>
          <w:rFonts w:ascii="Segoe UI" w:hAnsi="Segoe UI" w:cs="Segoe UI"/>
          <w:b/>
        </w:rPr>
      </w:pPr>
      <w:r>
        <w:rPr>
          <w:rFonts w:ascii="Segoe UI" w:hAnsi="Segoe UI" w:cs="Segoe UI"/>
        </w:rPr>
        <w:t>In comparison of other</w:t>
      </w:r>
      <w:r w:rsidR="00CF7DC5">
        <w:rPr>
          <w:rFonts w:ascii="Segoe UI" w:hAnsi="Segoe UI" w:cs="Segoe UI"/>
        </w:rPr>
        <w:t xml:space="preserve"> fun</w:t>
      </w:r>
      <w:r w:rsidR="0067559F">
        <w:rPr>
          <w:rFonts w:ascii="Segoe UI" w:hAnsi="Segoe UI" w:cs="Segoe UI"/>
        </w:rPr>
        <w:t>ding elements, rail taxes/</w:t>
      </w:r>
      <w:r w:rsidR="00CF7DC5">
        <w:rPr>
          <w:rFonts w:ascii="Segoe UI" w:hAnsi="Segoe UI" w:cs="Segoe UI"/>
        </w:rPr>
        <w:t>fees received most</w:t>
      </w:r>
      <w:r>
        <w:rPr>
          <w:rFonts w:ascii="Segoe UI" w:hAnsi="Segoe UI" w:cs="Segoe UI"/>
        </w:rPr>
        <w:t>ly</w:t>
      </w:r>
      <w:r w:rsidR="00CF7DC5">
        <w:rPr>
          <w:rFonts w:ascii="Segoe UI" w:hAnsi="Segoe UI" w:cs="Segoe UI"/>
        </w:rPr>
        <w:t xml:space="preserve"> favorable </w:t>
      </w:r>
      <w:r w:rsidR="0067559F">
        <w:rPr>
          <w:rFonts w:ascii="Segoe UI" w:hAnsi="Segoe UI" w:cs="Segoe UI"/>
        </w:rPr>
        <w:t>comments</w:t>
      </w:r>
      <w:r w:rsidR="00CF7DC5">
        <w:rPr>
          <w:rFonts w:ascii="Segoe UI" w:hAnsi="Segoe UI" w:cs="Segoe UI"/>
        </w:rPr>
        <w:t xml:space="preserve">. </w:t>
      </w:r>
      <w:r w:rsidR="0067559F">
        <w:rPr>
          <w:rFonts w:ascii="Segoe UI" w:hAnsi="Segoe UI" w:cs="Segoe UI"/>
        </w:rPr>
        <w:t xml:space="preserve">Some </w:t>
      </w:r>
      <w:r w:rsidR="0066405D">
        <w:rPr>
          <w:rFonts w:ascii="Segoe UI" w:hAnsi="Segoe UI" w:cs="Segoe UI"/>
        </w:rPr>
        <w:t>commentators</w:t>
      </w:r>
      <w:r w:rsidR="0067559F">
        <w:rPr>
          <w:rFonts w:ascii="Segoe UI" w:hAnsi="Segoe UI" w:cs="Segoe UI"/>
        </w:rPr>
        <w:t xml:space="preserve"> felt that funding </w:t>
      </w:r>
      <w:r w:rsidR="00D45225">
        <w:rPr>
          <w:rFonts w:ascii="Segoe UI" w:hAnsi="Segoe UI" w:cs="Segoe UI"/>
        </w:rPr>
        <w:t>r</w:t>
      </w:r>
      <w:r w:rsidR="00504CE8" w:rsidRPr="009223D1">
        <w:rPr>
          <w:rFonts w:ascii="Segoe UI" w:hAnsi="Segoe UI" w:cs="Segoe UI"/>
        </w:rPr>
        <w:t xml:space="preserve">ail </w:t>
      </w:r>
      <w:r w:rsidR="0067559F">
        <w:rPr>
          <w:rFonts w:ascii="Segoe UI" w:hAnsi="Segoe UI" w:cs="Segoe UI"/>
        </w:rPr>
        <w:t>is</w:t>
      </w:r>
      <w:r w:rsidR="00504CE8" w:rsidRPr="009223D1">
        <w:rPr>
          <w:rFonts w:ascii="Segoe UI" w:hAnsi="Segoe UI" w:cs="Segoe UI"/>
        </w:rPr>
        <w:t xml:space="preserve"> a</w:t>
      </w:r>
      <w:r w:rsidR="0067559F">
        <w:rPr>
          <w:rFonts w:ascii="Segoe UI" w:hAnsi="Segoe UI" w:cs="Segoe UI"/>
        </w:rPr>
        <w:t xml:space="preserve"> good</w:t>
      </w:r>
      <w:r w:rsidR="00504CE8" w:rsidRPr="009223D1">
        <w:rPr>
          <w:rFonts w:ascii="Segoe UI" w:hAnsi="Segoe UI" w:cs="Segoe UI"/>
        </w:rPr>
        <w:t xml:space="preserve"> long-term opportunity </w:t>
      </w:r>
      <w:r w:rsidR="0067559F">
        <w:rPr>
          <w:rFonts w:ascii="Segoe UI" w:hAnsi="Segoe UI" w:cs="Segoe UI"/>
        </w:rPr>
        <w:t>that would complement</w:t>
      </w:r>
      <w:r w:rsidR="00D45225">
        <w:rPr>
          <w:rFonts w:ascii="Segoe UI" w:hAnsi="Segoe UI" w:cs="Segoe UI"/>
        </w:rPr>
        <w:t xml:space="preserve"> other transportation modes in the Tampa region</w:t>
      </w:r>
      <w:r w:rsidR="00504CE8" w:rsidRPr="009223D1">
        <w:rPr>
          <w:rFonts w:ascii="Segoe UI" w:hAnsi="Segoe UI" w:cs="Segoe UI"/>
        </w:rPr>
        <w:t xml:space="preserve">. </w:t>
      </w:r>
      <w:r w:rsidR="00D45225">
        <w:rPr>
          <w:rFonts w:ascii="Segoe UI" w:hAnsi="Segoe UI" w:cs="Segoe UI"/>
        </w:rPr>
        <w:t xml:space="preserve">Many </w:t>
      </w:r>
      <w:r w:rsidR="0066405D">
        <w:rPr>
          <w:rFonts w:ascii="Segoe UI" w:hAnsi="Segoe UI" w:cs="Segoe UI"/>
        </w:rPr>
        <w:t>commentators</w:t>
      </w:r>
      <w:r w:rsidR="00D45225">
        <w:rPr>
          <w:rFonts w:ascii="Segoe UI" w:hAnsi="Segoe UI" w:cs="Segoe UI"/>
        </w:rPr>
        <w:t xml:space="preserve"> </w:t>
      </w:r>
      <w:r w:rsidR="004D124F">
        <w:rPr>
          <w:rFonts w:ascii="Segoe UI" w:hAnsi="Segoe UI" w:cs="Segoe UI"/>
        </w:rPr>
        <w:t xml:space="preserve">identified </w:t>
      </w:r>
      <w:r w:rsidR="00D45225">
        <w:rPr>
          <w:rFonts w:ascii="Segoe UI" w:hAnsi="Segoe UI" w:cs="Segoe UI"/>
        </w:rPr>
        <w:t>p</w:t>
      </w:r>
      <w:r w:rsidR="00504CE8" w:rsidRPr="009223D1">
        <w:rPr>
          <w:rFonts w:ascii="Segoe UI" w:hAnsi="Segoe UI" w:cs="Segoe UI"/>
        </w:rPr>
        <w:t xml:space="preserve">rivate investment </w:t>
      </w:r>
      <w:r w:rsidR="00D45225">
        <w:rPr>
          <w:rFonts w:ascii="Segoe UI" w:hAnsi="Segoe UI" w:cs="Segoe UI"/>
        </w:rPr>
        <w:t xml:space="preserve">as the preferred funding mechanism </w:t>
      </w:r>
      <w:r w:rsidR="00504CE8" w:rsidRPr="009223D1">
        <w:rPr>
          <w:rFonts w:ascii="Segoe UI" w:hAnsi="Segoe UI" w:cs="Segoe UI"/>
        </w:rPr>
        <w:t xml:space="preserve">to </w:t>
      </w:r>
      <w:r w:rsidR="0067559F">
        <w:rPr>
          <w:rFonts w:ascii="Segoe UI" w:hAnsi="Segoe UI" w:cs="Segoe UI"/>
        </w:rPr>
        <w:t>minimize</w:t>
      </w:r>
      <w:r w:rsidR="00504CE8" w:rsidRPr="009223D1">
        <w:rPr>
          <w:rFonts w:ascii="Segoe UI" w:hAnsi="Segoe UI" w:cs="Segoe UI"/>
        </w:rPr>
        <w:t xml:space="preserve"> taxpayer burden.</w:t>
      </w:r>
      <w:r w:rsidR="00D45225">
        <w:rPr>
          <w:rFonts w:ascii="Segoe UI" w:hAnsi="Segoe UI" w:cs="Segoe UI"/>
        </w:rPr>
        <w:t xml:space="preserve"> Those who</w:t>
      </w:r>
      <w:r w:rsidR="0067559F">
        <w:rPr>
          <w:rFonts w:ascii="Segoe UI" w:hAnsi="Segoe UI" w:cs="Segoe UI"/>
        </w:rPr>
        <w:t xml:space="preserve"> expressed</w:t>
      </w:r>
      <w:r w:rsidR="00D45225">
        <w:rPr>
          <w:rFonts w:ascii="Segoe UI" w:hAnsi="Segoe UI" w:cs="Segoe UI"/>
        </w:rPr>
        <w:t xml:space="preserve"> negative</w:t>
      </w:r>
      <w:r w:rsidR="0067559F">
        <w:rPr>
          <w:rFonts w:ascii="Segoe UI" w:hAnsi="Segoe UI" w:cs="Segoe UI"/>
        </w:rPr>
        <w:t xml:space="preserve"> comments about rail taxes/</w:t>
      </w:r>
      <w:r w:rsidR="00D45225">
        <w:rPr>
          <w:rFonts w:ascii="Segoe UI" w:hAnsi="Segoe UI" w:cs="Segoe UI"/>
        </w:rPr>
        <w:t xml:space="preserve">fees noted </w:t>
      </w:r>
      <w:r w:rsidR="00294A6B">
        <w:rPr>
          <w:rFonts w:ascii="Segoe UI" w:hAnsi="Segoe UI" w:cs="Segoe UI"/>
        </w:rPr>
        <w:t xml:space="preserve">the high infrastructure and user fee costs associated with </w:t>
      </w:r>
      <w:r w:rsidR="0067559F">
        <w:rPr>
          <w:rFonts w:ascii="Segoe UI" w:hAnsi="Segoe UI" w:cs="Segoe UI"/>
        </w:rPr>
        <w:t>building and operating the system</w:t>
      </w:r>
      <w:r w:rsidR="00294A6B">
        <w:rPr>
          <w:rFonts w:ascii="Segoe UI" w:hAnsi="Segoe UI" w:cs="Segoe UI"/>
        </w:rPr>
        <w:t>.</w:t>
      </w:r>
    </w:p>
    <w:p w14:paraId="0C615359" w14:textId="77777777" w:rsidR="00160DB8" w:rsidRDefault="00160DB8" w:rsidP="009B4F9E">
      <w:pPr>
        <w:keepNext/>
        <w:spacing w:before="240" w:after="0" w:line="252" w:lineRule="auto"/>
        <w:rPr>
          <w:rFonts w:ascii="Segoe UI" w:hAnsi="Segoe UI" w:cs="Segoe UI"/>
          <w:b/>
        </w:rPr>
      </w:pPr>
      <w:r>
        <w:rPr>
          <w:rFonts w:ascii="Segoe UI" w:hAnsi="Segoe UI" w:cs="Segoe UI"/>
          <w:b/>
        </w:rPr>
        <w:t>Special District Fees</w:t>
      </w:r>
    </w:p>
    <w:p w14:paraId="0CC73502" w14:textId="33228E29" w:rsidR="00160DB8" w:rsidRDefault="003465C2" w:rsidP="00160DB8">
      <w:pPr>
        <w:spacing w:after="120" w:line="252" w:lineRule="auto"/>
        <w:rPr>
          <w:rFonts w:ascii="Segoe UI" w:hAnsi="Segoe UI" w:cs="Segoe UI"/>
          <w:b/>
        </w:rPr>
      </w:pPr>
      <w:r>
        <w:rPr>
          <w:rFonts w:ascii="Segoe UI" w:hAnsi="Segoe UI" w:cs="Segoe UI"/>
        </w:rPr>
        <w:t xml:space="preserve">Special </w:t>
      </w:r>
      <w:r w:rsidR="007108C2">
        <w:rPr>
          <w:rFonts w:ascii="Segoe UI" w:hAnsi="Segoe UI" w:cs="Segoe UI"/>
        </w:rPr>
        <w:t xml:space="preserve">district fees received </w:t>
      </w:r>
      <w:r w:rsidR="00955D12">
        <w:rPr>
          <w:rFonts w:ascii="Segoe UI" w:hAnsi="Segoe UI" w:cs="Segoe UI"/>
        </w:rPr>
        <w:t>many negative comments among survey takers</w:t>
      </w:r>
      <w:r w:rsidR="007108C2">
        <w:rPr>
          <w:rFonts w:ascii="Segoe UI" w:hAnsi="Segoe UI" w:cs="Segoe UI"/>
        </w:rPr>
        <w:t xml:space="preserve">. </w:t>
      </w:r>
      <w:r w:rsidR="0066405D">
        <w:rPr>
          <w:rFonts w:ascii="Segoe UI" w:hAnsi="Segoe UI" w:cs="Segoe UI"/>
        </w:rPr>
        <w:t>Commentators</w:t>
      </w:r>
      <w:r w:rsidR="0067559F">
        <w:rPr>
          <w:rFonts w:ascii="Segoe UI" w:hAnsi="Segoe UI" w:cs="Segoe UI"/>
        </w:rPr>
        <w:t xml:space="preserve"> indicated that s</w:t>
      </w:r>
      <w:r w:rsidR="00160DB8" w:rsidRPr="009223D1">
        <w:rPr>
          <w:rFonts w:ascii="Segoe UI" w:hAnsi="Segoe UI" w:cs="Segoe UI"/>
        </w:rPr>
        <w:t xml:space="preserve">pecial district fees must place fair responsibility on residents and </w:t>
      </w:r>
      <w:r w:rsidR="00294A6B">
        <w:rPr>
          <w:rFonts w:ascii="Segoe UI" w:hAnsi="Segoe UI" w:cs="Segoe UI"/>
        </w:rPr>
        <w:t xml:space="preserve">businesses. Among </w:t>
      </w:r>
      <w:r w:rsidR="0066405D">
        <w:rPr>
          <w:rFonts w:ascii="Segoe UI" w:hAnsi="Segoe UI" w:cs="Segoe UI"/>
        </w:rPr>
        <w:t>commentators</w:t>
      </w:r>
      <w:r w:rsidR="00294A6B">
        <w:rPr>
          <w:rFonts w:ascii="Segoe UI" w:hAnsi="Segoe UI" w:cs="Segoe UI"/>
        </w:rPr>
        <w:t xml:space="preserve">, developers were specifically called out 71 times within </w:t>
      </w:r>
      <w:r>
        <w:rPr>
          <w:rFonts w:ascii="Segoe UI" w:hAnsi="Segoe UI" w:cs="Segoe UI"/>
        </w:rPr>
        <w:t>comments</w:t>
      </w:r>
      <w:r w:rsidR="004D124F">
        <w:rPr>
          <w:rFonts w:ascii="Segoe UI" w:hAnsi="Segoe UI" w:cs="Segoe UI"/>
        </w:rPr>
        <w:t>—</w:t>
      </w:r>
      <w:r w:rsidR="00294A6B">
        <w:rPr>
          <w:rFonts w:ascii="Segoe UI" w:hAnsi="Segoe UI" w:cs="Segoe UI"/>
        </w:rPr>
        <w:t xml:space="preserve">primarily citing they need to pay their fair share toward infrastructure. </w:t>
      </w:r>
      <w:r w:rsidR="004D124F">
        <w:rPr>
          <w:rFonts w:ascii="Segoe UI" w:hAnsi="Segoe UI" w:cs="Segoe UI"/>
        </w:rPr>
        <w:t>S</w:t>
      </w:r>
      <w:r w:rsidR="00294A6B">
        <w:rPr>
          <w:rFonts w:ascii="Segoe UI" w:hAnsi="Segoe UI" w:cs="Segoe UI"/>
        </w:rPr>
        <w:t>urvey takers also commented that</w:t>
      </w:r>
      <w:r w:rsidR="004D124F">
        <w:rPr>
          <w:rFonts w:ascii="Segoe UI" w:hAnsi="Segoe UI" w:cs="Segoe UI"/>
        </w:rPr>
        <w:t xml:space="preserve">, when enacted, </w:t>
      </w:r>
      <w:r w:rsidR="00294A6B">
        <w:rPr>
          <w:rFonts w:ascii="Segoe UI" w:hAnsi="Segoe UI" w:cs="Segoe UI"/>
        </w:rPr>
        <w:t>special district fees need to be transparent and clearly explained to residents.</w:t>
      </w:r>
      <w:r w:rsidR="0067559F">
        <w:rPr>
          <w:rFonts w:ascii="Segoe UI" w:hAnsi="Segoe UI" w:cs="Segoe UI"/>
        </w:rPr>
        <w:t xml:space="preserve"> Overall, the high negative rating appears to be more associated with development concerns as opposed to a negative feeling toward this concept.</w:t>
      </w:r>
    </w:p>
    <w:sectPr w:rsidR="00160DB8" w:rsidSect="00B300B2">
      <w:headerReference w:type="default" r:id="rId35"/>
      <w:footerReference w:type="default" r:id="rId36"/>
      <w:pgSz w:w="12240" w:h="15840"/>
      <w:pgMar w:top="1170" w:right="990" w:bottom="810" w:left="1440" w:header="450" w:footer="18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4DF374" w14:textId="77777777" w:rsidR="00FC34C7" w:rsidRDefault="00FC34C7" w:rsidP="00217DA7">
      <w:pPr>
        <w:spacing w:after="0" w:line="240" w:lineRule="auto"/>
      </w:pPr>
      <w:r>
        <w:separator/>
      </w:r>
    </w:p>
  </w:endnote>
  <w:endnote w:type="continuationSeparator" w:id="0">
    <w:p w14:paraId="33A79313" w14:textId="77777777" w:rsidR="00FC34C7" w:rsidRDefault="00FC34C7" w:rsidP="00217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gur">
    <w:altName w:val="Courier New"/>
    <w:panose1 w:val="00000000000000000000"/>
    <w:charset w:val="00"/>
    <w:family w:val="modern"/>
    <w:notTrueType/>
    <w:pitch w:val="variable"/>
    <w:sig w:usb0="00000001"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35BA9" w14:textId="77777777" w:rsidR="0021486A" w:rsidRDefault="0021486A" w:rsidP="001D177A">
    <w:pPr>
      <w:pStyle w:val="Footer"/>
      <w:tabs>
        <w:tab w:val="clear" w:pos="4680"/>
        <w:tab w:val="clear" w:pos="9360"/>
        <w:tab w:val="right" w:pos="9810"/>
      </w:tabs>
      <w:jc w:val="center"/>
    </w:pPr>
  </w:p>
  <w:p w14:paraId="143039FD" w14:textId="77777777" w:rsidR="0021486A" w:rsidRDefault="002148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775145"/>
      <w:docPartObj>
        <w:docPartGallery w:val="Page Numbers (Bottom of Page)"/>
        <w:docPartUnique/>
      </w:docPartObj>
    </w:sdtPr>
    <w:sdtEndPr>
      <w:rPr>
        <w:rFonts w:ascii="Segoe UI" w:hAnsi="Segoe UI" w:cs="Segoe UI"/>
        <w:noProof/>
        <w:sz w:val="20"/>
      </w:rPr>
    </w:sdtEndPr>
    <w:sdtContent>
      <w:p w14:paraId="6F1FC153" w14:textId="77777777" w:rsidR="0021486A" w:rsidRPr="00285C61" w:rsidRDefault="0021486A" w:rsidP="001D177A">
        <w:pPr>
          <w:pStyle w:val="Footer"/>
          <w:tabs>
            <w:tab w:val="clear" w:pos="4680"/>
            <w:tab w:val="clear" w:pos="9360"/>
            <w:tab w:val="right" w:pos="9810"/>
          </w:tabs>
          <w:jc w:val="center"/>
          <w:rPr>
            <w:rFonts w:ascii="Segoe UI" w:hAnsi="Segoe UI" w:cs="Segoe UI"/>
            <w:sz w:val="20"/>
          </w:rPr>
        </w:pPr>
        <w:r w:rsidRPr="00285C61">
          <w:rPr>
            <w:rFonts w:ascii="Segoe UI" w:hAnsi="Segoe UI" w:cs="Segoe UI"/>
            <w:sz w:val="20"/>
          </w:rPr>
          <w:fldChar w:fldCharType="begin"/>
        </w:r>
        <w:r w:rsidRPr="00285C61">
          <w:rPr>
            <w:rFonts w:ascii="Segoe UI" w:hAnsi="Segoe UI" w:cs="Segoe UI"/>
            <w:sz w:val="20"/>
          </w:rPr>
          <w:instrText xml:space="preserve"> PAGE   \* MERGEFORMAT </w:instrText>
        </w:r>
        <w:r w:rsidRPr="00285C61">
          <w:rPr>
            <w:rFonts w:ascii="Segoe UI" w:hAnsi="Segoe UI" w:cs="Segoe UI"/>
            <w:sz w:val="20"/>
          </w:rPr>
          <w:fldChar w:fldCharType="separate"/>
        </w:r>
        <w:r w:rsidR="00587D1C">
          <w:rPr>
            <w:rFonts w:ascii="Segoe UI" w:hAnsi="Segoe UI" w:cs="Segoe UI"/>
            <w:noProof/>
            <w:sz w:val="20"/>
          </w:rPr>
          <w:t>18</w:t>
        </w:r>
        <w:r w:rsidRPr="00285C61">
          <w:rPr>
            <w:rFonts w:ascii="Segoe UI" w:hAnsi="Segoe UI" w:cs="Segoe UI"/>
            <w:noProof/>
            <w:sz w:val="20"/>
          </w:rPr>
          <w:fldChar w:fldCharType="end"/>
        </w:r>
      </w:p>
    </w:sdtContent>
  </w:sdt>
  <w:p w14:paraId="304876BA" w14:textId="77777777" w:rsidR="0021486A" w:rsidRDefault="002148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428DF" w14:textId="77777777" w:rsidR="00FC34C7" w:rsidRDefault="00FC34C7" w:rsidP="00217DA7">
      <w:pPr>
        <w:spacing w:after="0" w:line="240" w:lineRule="auto"/>
      </w:pPr>
      <w:r>
        <w:separator/>
      </w:r>
    </w:p>
  </w:footnote>
  <w:footnote w:type="continuationSeparator" w:id="0">
    <w:p w14:paraId="7B5DFA1E" w14:textId="77777777" w:rsidR="00FC34C7" w:rsidRDefault="00FC34C7" w:rsidP="00217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47FEF" w14:textId="1B785A18" w:rsidR="0021486A" w:rsidRPr="00285C61" w:rsidRDefault="0021486A">
    <w:pPr>
      <w:pStyle w:val="Header"/>
      <w:rPr>
        <w:rFonts w:ascii="Segoe UI" w:hAnsi="Segoe UI" w:cs="Segoe UI"/>
        <w:b/>
        <w:sz w:val="24"/>
      </w:rPr>
    </w:pPr>
    <w:r w:rsidRPr="00B15464">
      <w:rPr>
        <w:rFonts w:ascii="Segoe UI" w:hAnsi="Segoe UI" w:cs="Segoe UI"/>
        <w:b/>
        <w:noProof/>
        <w:color w:val="90298D"/>
        <w:sz w:val="24"/>
      </w:rPr>
      <w:drawing>
        <wp:anchor distT="0" distB="0" distL="114300" distR="114300" simplePos="0" relativeHeight="251660288" behindDoc="0" locked="0" layoutInCell="1" allowOverlap="1" wp14:anchorId="25306FBF" wp14:editId="4E3BC448">
          <wp:simplePos x="0" y="0"/>
          <wp:positionH relativeFrom="column">
            <wp:posOffset>5634990</wp:posOffset>
          </wp:positionH>
          <wp:positionV relativeFrom="paragraph">
            <wp:posOffset>-121920</wp:posOffset>
          </wp:positionV>
          <wp:extent cx="625442" cy="449580"/>
          <wp:effectExtent l="0" t="0" r="3810" b="7620"/>
          <wp:wrapNone/>
          <wp:docPr id="35852" name="Picture 3" descr="C:\Users\jim.meyer\Documents\Tampa Regional LRTP\MetroQuest Development Files\Survey to match MetroQuest\ItsTIMETampaBay_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jim.meyer\Documents\Tampa Regional LRTP\MetroQuest Development Files\Survey to match MetroQuest\ItsTIMETampaBay_Logo-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5442" cy="449580"/>
                  </a:xfrm>
                  <a:prstGeom prst="rect">
                    <a:avLst/>
                  </a:prstGeom>
                  <a:noFill/>
                  <a:extLst/>
                </pic:spPr>
              </pic:pic>
            </a:graphicData>
          </a:graphic>
          <wp14:sizeRelH relativeFrom="page">
            <wp14:pctWidth>0</wp14:pctWidth>
          </wp14:sizeRelH>
          <wp14:sizeRelV relativeFrom="page">
            <wp14:pctHeight>0</wp14:pctHeight>
          </wp14:sizeRelV>
        </wp:anchor>
      </w:drawing>
    </w:r>
    <w:r w:rsidRPr="00B15464">
      <w:rPr>
        <w:rFonts w:ascii="Segoe UI" w:hAnsi="Segoe UI" w:cs="Segoe UI"/>
        <w:b/>
        <w:color w:val="90298D"/>
        <w:sz w:val="24"/>
      </w:rPr>
      <w:t xml:space="preserve">2045 Tri-County Transportation Plan –Survey </w:t>
    </w:r>
    <w:r>
      <w:rPr>
        <w:rFonts w:ascii="Segoe UI" w:hAnsi="Segoe UI" w:cs="Segoe UI"/>
        <w:b/>
        <w:color w:val="90298D"/>
        <w:sz w:val="24"/>
      </w:rPr>
      <w:t>Comments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87B80218"/>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CA70B72A"/>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C6C40140"/>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E10AAF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926FE9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3020D3"/>
    <w:multiLevelType w:val="hybridMultilevel"/>
    <w:tmpl w:val="CA9403B6"/>
    <w:lvl w:ilvl="0" w:tplc="D596651C">
      <w:start w:val="1"/>
      <w:numFmt w:val="bullet"/>
      <w:lvlText w:val="•"/>
      <w:lvlJc w:val="left"/>
      <w:pPr>
        <w:tabs>
          <w:tab w:val="num" w:pos="720"/>
        </w:tabs>
        <w:ind w:left="720" w:hanging="360"/>
      </w:pPr>
      <w:rPr>
        <w:rFonts w:ascii="Arial" w:hAnsi="Arial" w:hint="default"/>
      </w:rPr>
    </w:lvl>
    <w:lvl w:ilvl="1" w:tplc="5AEED55E" w:tentative="1">
      <w:start w:val="1"/>
      <w:numFmt w:val="bullet"/>
      <w:lvlText w:val="•"/>
      <w:lvlJc w:val="left"/>
      <w:pPr>
        <w:tabs>
          <w:tab w:val="num" w:pos="1440"/>
        </w:tabs>
        <w:ind w:left="1440" w:hanging="360"/>
      </w:pPr>
      <w:rPr>
        <w:rFonts w:ascii="Arial" w:hAnsi="Arial" w:hint="default"/>
      </w:rPr>
    </w:lvl>
    <w:lvl w:ilvl="2" w:tplc="27A407C2" w:tentative="1">
      <w:start w:val="1"/>
      <w:numFmt w:val="bullet"/>
      <w:lvlText w:val="•"/>
      <w:lvlJc w:val="left"/>
      <w:pPr>
        <w:tabs>
          <w:tab w:val="num" w:pos="2160"/>
        </w:tabs>
        <w:ind w:left="2160" w:hanging="360"/>
      </w:pPr>
      <w:rPr>
        <w:rFonts w:ascii="Arial" w:hAnsi="Arial" w:hint="default"/>
      </w:rPr>
    </w:lvl>
    <w:lvl w:ilvl="3" w:tplc="E610987E" w:tentative="1">
      <w:start w:val="1"/>
      <w:numFmt w:val="bullet"/>
      <w:lvlText w:val="•"/>
      <w:lvlJc w:val="left"/>
      <w:pPr>
        <w:tabs>
          <w:tab w:val="num" w:pos="2880"/>
        </w:tabs>
        <w:ind w:left="2880" w:hanging="360"/>
      </w:pPr>
      <w:rPr>
        <w:rFonts w:ascii="Arial" w:hAnsi="Arial" w:hint="default"/>
      </w:rPr>
    </w:lvl>
    <w:lvl w:ilvl="4" w:tplc="834EAAF0" w:tentative="1">
      <w:start w:val="1"/>
      <w:numFmt w:val="bullet"/>
      <w:lvlText w:val="•"/>
      <w:lvlJc w:val="left"/>
      <w:pPr>
        <w:tabs>
          <w:tab w:val="num" w:pos="3600"/>
        </w:tabs>
        <w:ind w:left="3600" w:hanging="360"/>
      </w:pPr>
      <w:rPr>
        <w:rFonts w:ascii="Arial" w:hAnsi="Arial" w:hint="default"/>
      </w:rPr>
    </w:lvl>
    <w:lvl w:ilvl="5" w:tplc="57C8FEB8" w:tentative="1">
      <w:start w:val="1"/>
      <w:numFmt w:val="bullet"/>
      <w:lvlText w:val="•"/>
      <w:lvlJc w:val="left"/>
      <w:pPr>
        <w:tabs>
          <w:tab w:val="num" w:pos="4320"/>
        </w:tabs>
        <w:ind w:left="4320" w:hanging="360"/>
      </w:pPr>
      <w:rPr>
        <w:rFonts w:ascii="Arial" w:hAnsi="Arial" w:hint="default"/>
      </w:rPr>
    </w:lvl>
    <w:lvl w:ilvl="6" w:tplc="A726E2D0" w:tentative="1">
      <w:start w:val="1"/>
      <w:numFmt w:val="bullet"/>
      <w:lvlText w:val="•"/>
      <w:lvlJc w:val="left"/>
      <w:pPr>
        <w:tabs>
          <w:tab w:val="num" w:pos="5040"/>
        </w:tabs>
        <w:ind w:left="5040" w:hanging="360"/>
      </w:pPr>
      <w:rPr>
        <w:rFonts w:ascii="Arial" w:hAnsi="Arial" w:hint="default"/>
      </w:rPr>
    </w:lvl>
    <w:lvl w:ilvl="7" w:tplc="ECCCFE02" w:tentative="1">
      <w:start w:val="1"/>
      <w:numFmt w:val="bullet"/>
      <w:lvlText w:val="•"/>
      <w:lvlJc w:val="left"/>
      <w:pPr>
        <w:tabs>
          <w:tab w:val="num" w:pos="5760"/>
        </w:tabs>
        <w:ind w:left="5760" w:hanging="360"/>
      </w:pPr>
      <w:rPr>
        <w:rFonts w:ascii="Arial" w:hAnsi="Arial" w:hint="default"/>
      </w:rPr>
    </w:lvl>
    <w:lvl w:ilvl="8" w:tplc="3124A1A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39B0711"/>
    <w:multiLevelType w:val="hybridMultilevel"/>
    <w:tmpl w:val="AFB8D20E"/>
    <w:lvl w:ilvl="0" w:tplc="13527B76">
      <w:start w:val="1"/>
      <w:numFmt w:val="bullet"/>
      <w:lvlText w:val=""/>
      <w:lvlJc w:val="left"/>
      <w:pPr>
        <w:tabs>
          <w:tab w:val="num" w:pos="720"/>
        </w:tabs>
        <w:ind w:left="720" w:hanging="360"/>
      </w:pPr>
      <w:rPr>
        <w:rFonts w:ascii="Webdings" w:hAnsi="Webdings" w:hint="default"/>
      </w:rPr>
    </w:lvl>
    <w:lvl w:ilvl="1" w:tplc="F6F2520A">
      <w:start w:val="5472"/>
      <w:numFmt w:val="bullet"/>
      <w:lvlText w:val=""/>
      <w:lvlJc w:val="left"/>
      <w:pPr>
        <w:tabs>
          <w:tab w:val="num" w:pos="1440"/>
        </w:tabs>
        <w:ind w:left="1440" w:hanging="360"/>
      </w:pPr>
      <w:rPr>
        <w:rFonts w:ascii="Wingdings" w:hAnsi="Wingdings" w:hint="default"/>
      </w:rPr>
    </w:lvl>
    <w:lvl w:ilvl="2" w:tplc="AE64A168" w:tentative="1">
      <w:start w:val="1"/>
      <w:numFmt w:val="bullet"/>
      <w:lvlText w:val=""/>
      <w:lvlJc w:val="left"/>
      <w:pPr>
        <w:tabs>
          <w:tab w:val="num" w:pos="2160"/>
        </w:tabs>
        <w:ind w:left="2160" w:hanging="360"/>
      </w:pPr>
      <w:rPr>
        <w:rFonts w:ascii="Webdings" w:hAnsi="Webdings" w:hint="default"/>
      </w:rPr>
    </w:lvl>
    <w:lvl w:ilvl="3" w:tplc="7D968290" w:tentative="1">
      <w:start w:val="1"/>
      <w:numFmt w:val="bullet"/>
      <w:lvlText w:val=""/>
      <w:lvlJc w:val="left"/>
      <w:pPr>
        <w:tabs>
          <w:tab w:val="num" w:pos="2880"/>
        </w:tabs>
        <w:ind w:left="2880" w:hanging="360"/>
      </w:pPr>
      <w:rPr>
        <w:rFonts w:ascii="Webdings" w:hAnsi="Webdings" w:hint="default"/>
      </w:rPr>
    </w:lvl>
    <w:lvl w:ilvl="4" w:tplc="72A81C84" w:tentative="1">
      <w:start w:val="1"/>
      <w:numFmt w:val="bullet"/>
      <w:lvlText w:val=""/>
      <w:lvlJc w:val="left"/>
      <w:pPr>
        <w:tabs>
          <w:tab w:val="num" w:pos="3600"/>
        </w:tabs>
        <w:ind w:left="3600" w:hanging="360"/>
      </w:pPr>
      <w:rPr>
        <w:rFonts w:ascii="Webdings" w:hAnsi="Webdings" w:hint="default"/>
      </w:rPr>
    </w:lvl>
    <w:lvl w:ilvl="5" w:tplc="67FA3EC6" w:tentative="1">
      <w:start w:val="1"/>
      <w:numFmt w:val="bullet"/>
      <w:lvlText w:val=""/>
      <w:lvlJc w:val="left"/>
      <w:pPr>
        <w:tabs>
          <w:tab w:val="num" w:pos="4320"/>
        </w:tabs>
        <w:ind w:left="4320" w:hanging="360"/>
      </w:pPr>
      <w:rPr>
        <w:rFonts w:ascii="Webdings" w:hAnsi="Webdings" w:hint="default"/>
      </w:rPr>
    </w:lvl>
    <w:lvl w:ilvl="6" w:tplc="A190863C" w:tentative="1">
      <w:start w:val="1"/>
      <w:numFmt w:val="bullet"/>
      <w:lvlText w:val=""/>
      <w:lvlJc w:val="left"/>
      <w:pPr>
        <w:tabs>
          <w:tab w:val="num" w:pos="5040"/>
        </w:tabs>
        <w:ind w:left="5040" w:hanging="360"/>
      </w:pPr>
      <w:rPr>
        <w:rFonts w:ascii="Webdings" w:hAnsi="Webdings" w:hint="default"/>
      </w:rPr>
    </w:lvl>
    <w:lvl w:ilvl="7" w:tplc="2C52BBF8" w:tentative="1">
      <w:start w:val="1"/>
      <w:numFmt w:val="bullet"/>
      <w:lvlText w:val=""/>
      <w:lvlJc w:val="left"/>
      <w:pPr>
        <w:tabs>
          <w:tab w:val="num" w:pos="5760"/>
        </w:tabs>
        <w:ind w:left="5760" w:hanging="360"/>
      </w:pPr>
      <w:rPr>
        <w:rFonts w:ascii="Webdings" w:hAnsi="Webdings" w:hint="default"/>
      </w:rPr>
    </w:lvl>
    <w:lvl w:ilvl="8" w:tplc="A2CE6180" w:tentative="1">
      <w:start w:val="1"/>
      <w:numFmt w:val="bullet"/>
      <w:lvlText w:val=""/>
      <w:lvlJc w:val="left"/>
      <w:pPr>
        <w:tabs>
          <w:tab w:val="num" w:pos="6480"/>
        </w:tabs>
        <w:ind w:left="6480" w:hanging="360"/>
      </w:pPr>
      <w:rPr>
        <w:rFonts w:ascii="Webdings" w:hAnsi="Webdings" w:hint="default"/>
      </w:rPr>
    </w:lvl>
  </w:abstractNum>
  <w:abstractNum w:abstractNumId="7" w15:restartNumberingAfterBreak="0">
    <w:nsid w:val="0A7973D5"/>
    <w:multiLevelType w:val="multilevel"/>
    <w:tmpl w:val="F232F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9E0797"/>
    <w:multiLevelType w:val="hybridMultilevel"/>
    <w:tmpl w:val="CDF608BA"/>
    <w:lvl w:ilvl="0" w:tplc="2F52B21A">
      <w:start w:val="1"/>
      <w:numFmt w:val="bullet"/>
      <w:lvlText w:val="•"/>
      <w:lvlJc w:val="left"/>
      <w:pPr>
        <w:tabs>
          <w:tab w:val="num" w:pos="720"/>
        </w:tabs>
        <w:ind w:left="720" w:hanging="360"/>
      </w:pPr>
      <w:rPr>
        <w:rFonts w:ascii="Arial" w:hAnsi="Arial" w:hint="default"/>
      </w:rPr>
    </w:lvl>
    <w:lvl w:ilvl="1" w:tplc="0C6CF482" w:tentative="1">
      <w:start w:val="1"/>
      <w:numFmt w:val="bullet"/>
      <w:lvlText w:val="•"/>
      <w:lvlJc w:val="left"/>
      <w:pPr>
        <w:tabs>
          <w:tab w:val="num" w:pos="1440"/>
        </w:tabs>
        <w:ind w:left="1440" w:hanging="360"/>
      </w:pPr>
      <w:rPr>
        <w:rFonts w:ascii="Arial" w:hAnsi="Arial" w:hint="default"/>
      </w:rPr>
    </w:lvl>
    <w:lvl w:ilvl="2" w:tplc="E3CA8360" w:tentative="1">
      <w:start w:val="1"/>
      <w:numFmt w:val="bullet"/>
      <w:lvlText w:val="•"/>
      <w:lvlJc w:val="left"/>
      <w:pPr>
        <w:tabs>
          <w:tab w:val="num" w:pos="2160"/>
        </w:tabs>
        <w:ind w:left="2160" w:hanging="360"/>
      </w:pPr>
      <w:rPr>
        <w:rFonts w:ascii="Arial" w:hAnsi="Arial" w:hint="default"/>
      </w:rPr>
    </w:lvl>
    <w:lvl w:ilvl="3" w:tplc="8C54E058" w:tentative="1">
      <w:start w:val="1"/>
      <w:numFmt w:val="bullet"/>
      <w:lvlText w:val="•"/>
      <w:lvlJc w:val="left"/>
      <w:pPr>
        <w:tabs>
          <w:tab w:val="num" w:pos="2880"/>
        </w:tabs>
        <w:ind w:left="2880" w:hanging="360"/>
      </w:pPr>
      <w:rPr>
        <w:rFonts w:ascii="Arial" w:hAnsi="Arial" w:hint="default"/>
      </w:rPr>
    </w:lvl>
    <w:lvl w:ilvl="4" w:tplc="2F10C9DE" w:tentative="1">
      <w:start w:val="1"/>
      <w:numFmt w:val="bullet"/>
      <w:lvlText w:val="•"/>
      <w:lvlJc w:val="left"/>
      <w:pPr>
        <w:tabs>
          <w:tab w:val="num" w:pos="3600"/>
        </w:tabs>
        <w:ind w:left="3600" w:hanging="360"/>
      </w:pPr>
      <w:rPr>
        <w:rFonts w:ascii="Arial" w:hAnsi="Arial" w:hint="default"/>
      </w:rPr>
    </w:lvl>
    <w:lvl w:ilvl="5" w:tplc="D4927CA2" w:tentative="1">
      <w:start w:val="1"/>
      <w:numFmt w:val="bullet"/>
      <w:lvlText w:val="•"/>
      <w:lvlJc w:val="left"/>
      <w:pPr>
        <w:tabs>
          <w:tab w:val="num" w:pos="4320"/>
        </w:tabs>
        <w:ind w:left="4320" w:hanging="360"/>
      </w:pPr>
      <w:rPr>
        <w:rFonts w:ascii="Arial" w:hAnsi="Arial" w:hint="default"/>
      </w:rPr>
    </w:lvl>
    <w:lvl w:ilvl="6" w:tplc="E236AD7A" w:tentative="1">
      <w:start w:val="1"/>
      <w:numFmt w:val="bullet"/>
      <w:lvlText w:val="•"/>
      <w:lvlJc w:val="left"/>
      <w:pPr>
        <w:tabs>
          <w:tab w:val="num" w:pos="5040"/>
        </w:tabs>
        <w:ind w:left="5040" w:hanging="360"/>
      </w:pPr>
      <w:rPr>
        <w:rFonts w:ascii="Arial" w:hAnsi="Arial" w:hint="default"/>
      </w:rPr>
    </w:lvl>
    <w:lvl w:ilvl="7" w:tplc="B156AD8E" w:tentative="1">
      <w:start w:val="1"/>
      <w:numFmt w:val="bullet"/>
      <w:lvlText w:val="•"/>
      <w:lvlJc w:val="left"/>
      <w:pPr>
        <w:tabs>
          <w:tab w:val="num" w:pos="5760"/>
        </w:tabs>
        <w:ind w:left="5760" w:hanging="360"/>
      </w:pPr>
      <w:rPr>
        <w:rFonts w:ascii="Arial" w:hAnsi="Arial" w:hint="default"/>
      </w:rPr>
    </w:lvl>
    <w:lvl w:ilvl="8" w:tplc="9296EFC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D0475C2"/>
    <w:multiLevelType w:val="multilevel"/>
    <w:tmpl w:val="F232F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7C3D78"/>
    <w:multiLevelType w:val="hybridMultilevel"/>
    <w:tmpl w:val="EA1000A0"/>
    <w:lvl w:ilvl="0" w:tplc="53D8F402">
      <w:start w:val="1"/>
      <w:numFmt w:val="bullet"/>
      <w:lvlText w:val=""/>
      <w:lvlJc w:val="left"/>
      <w:pPr>
        <w:tabs>
          <w:tab w:val="num" w:pos="720"/>
        </w:tabs>
        <w:ind w:left="720" w:hanging="360"/>
      </w:pPr>
      <w:rPr>
        <w:rFonts w:ascii="Webdings" w:hAnsi="Webdings" w:hint="default"/>
      </w:rPr>
    </w:lvl>
    <w:lvl w:ilvl="1" w:tplc="9C3E7E24">
      <w:start w:val="10084"/>
      <w:numFmt w:val="bullet"/>
      <w:lvlText w:val=""/>
      <w:lvlJc w:val="left"/>
      <w:pPr>
        <w:tabs>
          <w:tab w:val="num" w:pos="1440"/>
        </w:tabs>
        <w:ind w:left="1440" w:hanging="360"/>
      </w:pPr>
      <w:rPr>
        <w:rFonts w:ascii="Wingdings" w:hAnsi="Wingdings" w:hint="default"/>
      </w:rPr>
    </w:lvl>
    <w:lvl w:ilvl="2" w:tplc="8B0CC56A" w:tentative="1">
      <w:start w:val="1"/>
      <w:numFmt w:val="bullet"/>
      <w:lvlText w:val=""/>
      <w:lvlJc w:val="left"/>
      <w:pPr>
        <w:tabs>
          <w:tab w:val="num" w:pos="2160"/>
        </w:tabs>
        <w:ind w:left="2160" w:hanging="360"/>
      </w:pPr>
      <w:rPr>
        <w:rFonts w:ascii="Webdings" w:hAnsi="Webdings" w:hint="default"/>
      </w:rPr>
    </w:lvl>
    <w:lvl w:ilvl="3" w:tplc="11320D68" w:tentative="1">
      <w:start w:val="1"/>
      <w:numFmt w:val="bullet"/>
      <w:lvlText w:val=""/>
      <w:lvlJc w:val="left"/>
      <w:pPr>
        <w:tabs>
          <w:tab w:val="num" w:pos="2880"/>
        </w:tabs>
        <w:ind w:left="2880" w:hanging="360"/>
      </w:pPr>
      <w:rPr>
        <w:rFonts w:ascii="Webdings" w:hAnsi="Webdings" w:hint="default"/>
      </w:rPr>
    </w:lvl>
    <w:lvl w:ilvl="4" w:tplc="99D29180" w:tentative="1">
      <w:start w:val="1"/>
      <w:numFmt w:val="bullet"/>
      <w:lvlText w:val=""/>
      <w:lvlJc w:val="left"/>
      <w:pPr>
        <w:tabs>
          <w:tab w:val="num" w:pos="3600"/>
        </w:tabs>
        <w:ind w:left="3600" w:hanging="360"/>
      </w:pPr>
      <w:rPr>
        <w:rFonts w:ascii="Webdings" w:hAnsi="Webdings" w:hint="default"/>
      </w:rPr>
    </w:lvl>
    <w:lvl w:ilvl="5" w:tplc="898655E4" w:tentative="1">
      <w:start w:val="1"/>
      <w:numFmt w:val="bullet"/>
      <w:lvlText w:val=""/>
      <w:lvlJc w:val="left"/>
      <w:pPr>
        <w:tabs>
          <w:tab w:val="num" w:pos="4320"/>
        </w:tabs>
        <w:ind w:left="4320" w:hanging="360"/>
      </w:pPr>
      <w:rPr>
        <w:rFonts w:ascii="Webdings" w:hAnsi="Webdings" w:hint="default"/>
      </w:rPr>
    </w:lvl>
    <w:lvl w:ilvl="6" w:tplc="98D0D90E" w:tentative="1">
      <w:start w:val="1"/>
      <w:numFmt w:val="bullet"/>
      <w:lvlText w:val=""/>
      <w:lvlJc w:val="left"/>
      <w:pPr>
        <w:tabs>
          <w:tab w:val="num" w:pos="5040"/>
        </w:tabs>
        <w:ind w:left="5040" w:hanging="360"/>
      </w:pPr>
      <w:rPr>
        <w:rFonts w:ascii="Webdings" w:hAnsi="Webdings" w:hint="default"/>
      </w:rPr>
    </w:lvl>
    <w:lvl w:ilvl="7" w:tplc="85741EDA" w:tentative="1">
      <w:start w:val="1"/>
      <w:numFmt w:val="bullet"/>
      <w:lvlText w:val=""/>
      <w:lvlJc w:val="left"/>
      <w:pPr>
        <w:tabs>
          <w:tab w:val="num" w:pos="5760"/>
        </w:tabs>
        <w:ind w:left="5760" w:hanging="360"/>
      </w:pPr>
      <w:rPr>
        <w:rFonts w:ascii="Webdings" w:hAnsi="Webdings" w:hint="default"/>
      </w:rPr>
    </w:lvl>
    <w:lvl w:ilvl="8" w:tplc="E53A5DF4" w:tentative="1">
      <w:start w:val="1"/>
      <w:numFmt w:val="bullet"/>
      <w:lvlText w:val=""/>
      <w:lvlJc w:val="left"/>
      <w:pPr>
        <w:tabs>
          <w:tab w:val="num" w:pos="6480"/>
        </w:tabs>
        <w:ind w:left="6480" w:hanging="360"/>
      </w:pPr>
      <w:rPr>
        <w:rFonts w:ascii="Webdings" w:hAnsi="Webdings" w:hint="default"/>
      </w:rPr>
    </w:lvl>
  </w:abstractNum>
  <w:abstractNum w:abstractNumId="11" w15:restartNumberingAfterBreak="0">
    <w:nsid w:val="256F40C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7163F12"/>
    <w:multiLevelType w:val="hybridMultilevel"/>
    <w:tmpl w:val="AAEEFB38"/>
    <w:lvl w:ilvl="0" w:tplc="0AB89072">
      <w:start w:val="1"/>
      <w:numFmt w:val="bullet"/>
      <w:lvlText w:val="•"/>
      <w:lvlJc w:val="left"/>
      <w:pPr>
        <w:tabs>
          <w:tab w:val="num" w:pos="720"/>
        </w:tabs>
        <w:ind w:left="720" w:hanging="360"/>
      </w:pPr>
      <w:rPr>
        <w:rFonts w:ascii="Arial" w:hAnsi="Arial" w:hint="default"/>
      </w:rPr>
    </w:lvl>
    <w:lvl w:ilvl="1" w:tplc="CA1416EE" w:tentative="1">
      <w:start w:val="1"/>
      <w:numFmt w:val="bullet"/>
      <w:lvlText w:val="•"/>
      <w:lvlJc w:val="left"/>
      <w:pPr>
        <w:tabs>
          <w:tab w:val="num" w:pos="1440"/>
        </w:tabs>
        <w:ind w:left="1440" w:hanging="360"/>
      </w:pPr>
      <w:rPr>
        <w:rFonts w:ascii="Arial" w:hAnsi="Arial" w:hint="default"/>
      </w:rPr>
    </w:lvl>
    <w:lvl w:ilvl="2" w:tplc="1CCAE3D0" w:tentative="1">
      <w:start w:val="1"/>
      <w:numFmt w:val="bullet"/>
      <w:lvlText w:val="•"/>
      <w:lvlJc w:val="left"/>
      <w:pPr>
        <w:tabs>
          <w:tab w:val="num" w:pos="2160"/>
        </w:tabs>
        <w:ind w:left="2160" w:hanging="360"/>
      </w:pPr>
      <w:rPr>
        <w:rFonts w:ascii="Arial" w:hAnsi="Arial" w:hint="default"/>
      </w:rPr>
    </w:lvl>
    <w:lvl w:ilvl="3" w:tplc="482290E0" w:tentative="1">
      <w:start w:val="1"/>
      <w:numFmt w:val="bullet"/>
      <w:lvlText w:val="•"/>
      <w:lvlJc w:val="left"/>
      <w:pPr>
        <w:tabs>
          <w:tab w:val="num" w:pos="2880"/>
        </w:tabs>
        <w:ind w:left="2880" w:hanging="360"/>
      </w:pPr>
      <w:rPr>
        <w:rFonts w:ascii="Arial" w:hAnsi="Arial" w:hint="default"/>
      </w:rPr>
    </w:lvl>
    <w:lvl w:ilvl="4" w:tplc="658ABEB4" w:tentative="1">
      <w:start w:val="1"/>
      <w:numFmt w:val="bullet"/>
      <w:lvlText w:val="•"/>
      <w:lvlJc w:val="left"/>
      <w:pPr>
        <w:tabs>
          <w:tab w:val="num" w:pos="3600"/>
        </w:tabs>
        <w:ind w:left="3600" w:hanging="360"/>
      </w:pPr>
      <w:rPr>
        <w:rFonts w:ascii="Arial" w:hAnsi="Arial" w:hint="default"/>
      </w:rPr>
    </w:lvl>
    <w:lvl w:ilvl="5" w:tplc="8E76B6AC" w:tentative="1">
      <w:start w:val="1"/>
      <w:numFmt w:val="bullet"/>
      <w:lvlText w:val="•"/>
      <w:lvlJc w:val="left"/>
      <w:pPr>
        <w:tabs>
          <w:tab w:val="num" w:pos="4320"/>
        </w:tabs>
        <w:ind w:left="4320" w:hanging="360"/>
      </w:pPr>
      <w:rPr>
        <w:rFonts w:ascii="Arial" w:hAnsi="Arial" w:hint="default"/>
      </w:rPr>
    </w:lvl>
    <w:lvl w:ilvl="6" w:tplc="68121568" w:tentative="1">
      <w:start w:val="1"/>
      <w:numFmt w:val="bullet"/>
      <w:lvlText w:val="•"/>
      <w:lvlJc w:val="left"/>
      <w:pPr>
        <w:tabs>
          <w:tab w:val="num" w:pos="5040"/>
        </w:tabs>
        <w:ind w:left="5040" w:hanging="360"/>
      </w:pPr>
      <w:rPr>
        <w:rFonts w:ascii="Arial" w:hAnsi="Arial" w:hint="default"/>
      </w:rPr>
    </w:lvl>
    <w:lvl w:ilvl="7" w:tplc="BD6434BC" w:tentative="1">
      <w:start w:val="1"/>
      <w:numFmt w:val="bullet"/>
      <w:lvlText w:val="•"/>
      <w:lvlJc w:val="left"/>
      <w:pPr>
        <w:tabs>
          <w:tab w:val="num" w:pos="5760"/>
        </w:tabs>
        <w:ind w:left="5760" w:hanging="360"/>
      </w:pPr>
      <w:rPr>
        <w:rFonts w:ascii="Arial" w:hAnsi="Arial" w:hint="default"/>
      </w:rPr>
    </w:lvl>
    <w:lvl w:ilvl="8" w:tplc="9A90FEE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85A3775"/>
    <w:multiLevelType w:val="hybridMultilevel"/>
    <w:tmpl w:val="8CCAB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35000A"/>
    <w:multiLevelType w:val="hybridMultilevel"/>
    <w:tmpl w:val="56FA499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5" w15:restartNumberingAfterBreak="0">
    <w:nsid w:val="2E2B5F1C"/>
    <w:multiLevelType w:val="hybridMultilevel"/>
    <w:tmpl w:val="D99CF83A"/>
    <w:lvl w:ilvl="0" w:tplc="7F56961C">
      <w:start w:val="1"/>
      <w:numFmt w:val="bullet"/>
      <w:lvlText w:val="•"/>
      <w:lvlJc w:val="left"/>
      <w:pPr>
        <w:tabs>
          <w:tab w:val="num" w:pos="720"/>
        </w:tabs>
        <w:ind w:left="720" w:hanging="360"/>
      </w:pPr>
      <w:rPr>
        <w:rFonts w:ascii="Arial" w:hAnsi="Arial" w:hint="default"/>
      </w:rPr>
    </w:lvl>
    <w:lvl w:ilvl="1" w:tplc="5DBA4758" w:tentative="1">
      <w:start w:val="1"/>
      <w:numFmt w:val="bullet"/>
      <w:lvlText w:val="•"/>
      <w:lvlJc w:val="left"/>
      <w:pPr>
        <w:tabs>
          <w:tab w:val="num" w:pos="1440"/>
        </w:tabs>
        <w:ind w:left="1440" w:hanging="360"/>
      </w:pPr>
      <w:rPr>
        <w:rFonts w:ascii="Arial" w:hAnsi="Arial" w:hint="default"/>
      </w:rPr>
    </w:lvl>
    <w:lvl w:ilvl="2" w:tplc="80D605D8" w:tentative="1">
      <w:start w:val="1"/>
      <w:numFmt w:val="bullet"/>
      <w:lvlText w:val="•"/>
      <w:lvlJc w:val="left"/>
      <w:pPr>
        <w:tabs>
          <w:tab w:val="num" w:pos="2160"/>
        </w:tabs>
        <w:ind w:left="2160" w:hanging="360"/>
      </w:pPr>
      <w:rPr>
        <w:rFonts w:ascii="Arial" w:hAnsi="Arial" w:hint="default"/>
      </w:rPr>
    </w:lvl>
    <w:lvl w:ilvl="3" w:tplc="A364D0DC" w:tentative="1">
      <w:start w:val="1"/>
      <w:numFmt w:val="bullet"/>
      <w:lvlText w:val="•"/>
      <w:lvlJc w:val="left"/>
      <w:pPr>
        <w:tabs>
          <w:tab w:val="num" w:pos="2880"/>
        </w:tabs>
        <w:ind w:left="2880" w:hanging="360"/>
      </w:pPr>
      <w:rPr>
        <w:rFonts w:ascii="Arial" w:hAnsi="Arial" w:hint="default"/>
      </w:rPr>
    </w:lvl>
    <w:lvl w:ilvl="4" w:tplc="1CC880A8" w:tentative="1">
      <w:start w:val="1"/>
      <w:numFmt w:val="bullet"/>
      <w:lvlText w:val="•"/>
      <w:lvlJc w:val="left"/>
      <w:pPr>
        <w:tabs>
          <w:tab w:val="num" w:pos="3600"/>
        </w:tabs>
        <w:ind w:left="3600" w:hanging="360"/>
      </w:pPr>
      <w:rPr>
        <w:rFonts w:ascii="Arial" w:hAnsi="Arial" w:hint="default"/>
      </w:rPr>
    </w:lvl>
    <w:lvl w:ilvl="5" w:tplc="45F2CB32" w:tentative="1">
      <w:start w:val="1"/>
      <w:numFmt w:val="bullet"/>
      <w:lvlText w:val="•"/>
      <w:lvlJc w:val="left"/>
      <w:pPr>
        <w:tabs>
          <w:tab w:val="num" w:pos="4320"/>
        </w:tabs>
        <w:ind w:left="4320" w:hanging="360"/>
      </w:pPr>
      <w:rPr>
        <w:rFonts w:ascii="Arial" w:hAnsi="Arial" w:hint="default"/>
      </w:rPr>
    </w:lvl>
    <w:lvl w:ilvl="6" w:tplc="F23EED68" w:tentative="1">
      <w:start w:val="1"/>
      <w:numFmt w:val="bullet"/>
      <w:lvlText w:val="•"/>
      <w:lvlJc w:val="left"/>
      <w:pPr>
        <w:tabs>
          <w:tab w:val="num" w:pos="5040"/>
        </w:tabs>
        <w:ind w:left="5040" w:hanging="360"/>
      </w:pPr>
      <w:rPr>
        <w:rFonts w:ascii="Arial" w:hAnsi="Arial" w:hint="default"/>
      </w:rPr>
    </w:lvl>
    <w:lvl w:ilvl="7" w:tplc="66D46B2E" w:tentative="1">
      <w:start w:val="1"/>
      <w:numFmt w:val="bullet"/>
      <w:lvlText w:val="•"/>
      <w:lvlJc w:val="left"/>
      <w:pPr>
        <w:tabs>
          <w:tab w:val="num" w:pos="5760"/>
        </w:tabs>
        <w:ind w:left="5760" w:hanging="360"/>
      </w:pPr>
      <w:rPr>
        <w:rFonts w:ascii="Arial" w:hAnsi="Arial" w:hint="default"/>
      </w:rPr>
    </w:lvl>
    <w:lvl w:ilvl="8" w:tplc="541C1D3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F1334CD"/>
    <w:multiLevelType w:val="multilevel"/>
    <w:tmpl w:val="F232F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156B9C"/>
    <w:multiLevelType w:val="hybridMultilevel"/>
    <w:tmpl w:val="31EA69B0"/>
    <w:lvl w:ilvl="0" w:tplc="44027132">
      <w:start w:val="1"/>
      <w:numFmt w:val="bullet"/>
      <w:lvlText w:val="•"/>
      <w:lvlJc w:val="left"/>
      <w:pPr>
        <w:tabs>
          <w:tab w:val="num" w:pos="720"/>
        </w:tabs>
        <w:ind w:left="720" w:hanging="360"/>
      </w:pPr>
      <w:rPr>
        <w:rFonts w:ascii="Arial" w:hAnsi="Arial" w:hint="default"/>
      </w:rPr>
    </w:lvl>
    <w:lvl w:ilvl="1" w:tplc="0EC60802" w:tentative="1">
      <w:start w:val="1"/>
      <w:numFmt w:val="bullet"/>
      <w:lvlText w:val="•"/>
      <w:lvlJc w:val="left"/>
      <w:pPr>
        <w:tabs>
          <w:tab w:val="num" w:pos="1440"/>
        </w:tabs>
        <w:ind w:left="1440" w:hanging="360"/>
      </w:pPr>
      <w:rPr>
        <w:rFonts w:ascii="Arial" w:hAnsi="Arial" w:hint="default"/>
      </w:rPr>
    </w:lvl>
    <w:lvl w:ilvl="2" w:tplc="936635EC" w:tentative="1">
      <w:start w:val="1"/>
      <w:numFmt w:val="bullet"/>
      <w:lvlText w:val="•"/>
      <w:lvlJc w:val="left"/>
      <w:pPr>
        <w:tabs>
          <w:tab w:val="num" w:pos="2160"/>
        </w:tabs>
        <w:ind w:left="2160" w:hanging="360"/>
      </w:pPr>
      <w:rPr>
        <w:rFonts w:ascii="Arial" w:hAnsi="Arial" w:hint="default"/>
      </w:rPr>
    </w:lvl>
    <w:lvl w:ilvl="3" w:tplc="EFAAEA32" w:tentative="1">
      <w:start w:val="1"/>
      <w:numFmt w:val="bullet"/>
      <w:lvlText w:val="•"/>
      <w:lvlJc w:val="left"/>
      <w:pPr>
        <w:tabs>
          <w:tab w:val="num" w:pos="2880"/>
        </w:tabs>
        <w:ind w:left="2880" w:hanging="360"/>
      </w:pPr>
      <w:rPr>
        <w:rFonts w:ascii="Arial" w:hAnsi="Arial" w:hint="default"/>
      </w:rPr>
    </w:lvl>
    <w:lvl w:ilvl="4" w:tplc="30A6B5F8" w:tentative="1">
      <w:start w:val="1"/>
      <w:numFmt w:val="bullet"/>
      <w:lvlText w:val="•"/>
      <w:lvlJc w:val="left"/>
      <w:pPr>
        <w:tabs>
          <w:tab w:val="num" w:pos="3600"/>
        </w:tabs>
        <w:ind w:left="3600" w:hanging="360"/>
      </w:pPr>
      <w:rPr>
        <w:rFonts w:ascii="Arial" w:hAnsi="Arial" w:hint="default"/>
      </w:rPr>
    </w:lvl>
    <w:lvl w:ilvl="5" w:tplc="609A697C" w:tentative="1">
      <w:start w:val="1"/>
      <w:numFmt w:val="bullet"/>
      <w:lvlText w:val="•"/>
      <w:lvlJc w:val="left"/>
      <w:pPr>
        <w:tabs>
          <w:tab w:val="num" w:pos="4320"/>
        </w:tabs>
        <w:ind w:left="4320" w:hanging="360"/>
      </w:pPr>
      <w:rPr>
        <w:rFonts w:ascii="Arial" w:hAnsi="Arial" w:hint="default"/>
      </w:rPr>
    </w:lvl>
    <w:lvl w:ilvl="6" w:tplc="470C0CD4" w:tentative="1">
      <w:start w:val="1"/>
      <w:numFmt w:val="bullet"/>
      <w:lvlText w:val="•"/>
      <w:lvlJc w:val="left"/>
      <w:pPr>
        <w:tabs>
          <w:tab w:val="num" w:pos="5040"/>
        </w:tabs>
        <w:ind w:left="5040" w:hanging="360"/>
      </w:pPr>
      <w:rPr>
        <w:rFonts w:ascii="Arial" w:hAnsi="Arial" w:hint="default"/>
      </w:rPr>
    </w:lvl>
    <w:lvl w:ilvl="7" w:tplc="95C04F2A" w:tentative="1">
      <w:start w:val="1"/>
      <w:numFmt w:val="bullet"/>
      <w:lvlText w:val="•"/>
      <w:lvlJc w:val="left"/>
      <w:pPr>
        <w:tabs>
          <w:tab w:val="num" w:pos="5760"/>
        </w:tabs>
        <w:ind w:left="5760" w:hanging="360"/>
      </w:pPr>
      <w:rPr>
        <w:rFonts w:ascii="Arial" w:hAnsi="Arial" w:hint="default"/>
      </w:rPr>
    </w:lvl>
    <w:lvl w:ilvl="8" w:tplc="71DA1A0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FD96685"/>
    <w:multiLevelType w:val="hybridMultilevel"/>
    <w:tmpl w:val="9496AF3E"/>
    <w:lvl w:ilvl="0" w:tplc="04090001">
      <w:start w:val="1"/>
      <w:numFmt w:val="bullet"/>
      <w:lvlText w:val=""/>
      <w:lvlJc w:val="left"/>
      <w:pPr>
        <w:tabs>
          <w:tab w:val="num" w:pos="720"/>
        </w:tabs>
        <w:ind w:left="720" w:hanging="360"/>
      </w:pPr>
      <w:rPr>
        <w:rFonts w:ascii="Symbol" w:hAnsi="Symbol" w:hint="default"/>
      </w:rPr>
    </w:lvl>
    <w:lvl w:ilvl="1" w:tplc="F6F2520A">
      <w:start w:val="5472"/>
      <w:numFmt w:val="bullet"/>
      <w:lvlText w:val=""/>
      <w:lvlJc w:val="left"/>
      <w:pPr>
        <w:tabs>
          <w:tab w:val="num" w:pos="1440"/>
        </w:tabs>
        <w:ind w:left="1440" w:hanging="360"/>
      </w:pPr>
      <w:rPr>
        <w:rFonts w:ascii="Wingdings" w:hAnsi="Wingdings" w:hint="default"/>
      </w:rPr>
    </w:lvl>
    <w:lvl w:ilvl="2" w:tplc="AE64A168" w:tentative="1">
      <w:start w:val="1"/>
      <w:numFmt w:val="bullet"/>
      <w:lvlText w:val=""/>
      <w:lvlJc w:val="left"/>
      <w:pPr>
        <w:tabs>
          <w:tab w:val="num" w:pos="2160"/>
        </w:tabs>
        <w:ind w:left="2160" w:hanging="360"/>
      </w:pPr>
      <w:rPr>
        <w:rFonts w:ascii="Webdings" w:hAnsi="Webdings" w:hint="default"/>
      </w:rPr>
    </w:lvl>
    <w:lvl w:ilvl="3" w:tplc="7D968290" w:tentative="1">
      <w:start w:val="1"/>
      <w:numFmt w:val="bullet"/>
      <w:lvlText w:val=""/>
      <w:lvlJc w:val="left"/>
      <w:pPr>
        <w:tabs>
          <w:tab w:val="num" w:pos="2880"/>
        </w:tabs>
        <w:ind w:left="2880" w:hanging="360"/>
      </w:pPr>
      <w:rPr>
        <w:rFonts w:ascii="Webdings" w:hAnsi="Webdings" w:hint="default"/>
      </w:rPr>
    </w:lvl>
    <w:lvl w:ilvl="4" w:tplc="72A81C84" w:tentative="1">
      <w:start w:val="1"/>
      <w:numFmt w:val="bullet"/>
      <w:lvlText w:val=""/>
      <w:lvlJc w:val="left"/>
      <w:pPr>
        <w:tabs>
          <w:tab w:val="num" w:pos="3600"/>
        </w:tabs>
        <w:ind w:left="3600" w:hanging="360"/>
      </w:pPr>
      <w:rPr>
        <w:rFonts w:ascii="Webdings" w:hAnsi="Webdings" w:hint="default"/>
      </w:rPr>
    </w:lvl>
    <w:lvl w:ilvl="5" w:tplc="67FA3EC6" w:tentative="1">
      <w:start w:val="1"/>
      <w:numFmt w:val="bullet"/>
      <w:lvlText w:val=""/>
      <w:lvlJc w:val="left"/>
      <w:pPr>
        <w:tabs>
          <w:tab w:val="num" w:pos="4320"/>
        </w:tabs>
        <w:ind w:left="4320" w:hanging="360"/>
      </w:pPr>
      <w:rPr>
        <w:rFonts w:ascii="Webdings" w:hAnsi="Webdings" w:hint="default"/>
      </w:rPr>
    </w:lvl>
    <w:lvl w:ilvl="6" w:tplc="A190863C" w:tentative="1">
      <w:start w:val="1"/>
      <w:numFmt w:val="bullet"/>
      <w:lvlText w:val=""/>
      <w:lvlJc w:val="left"/>
      <w:pPr>
        <w:tabs>
          <w:tab w:val="num" w:pos="5040"/>
        </w:tabs>
        <w:ind w:left="5040" w:hanging="360"/>
      </w:pPr>
      <w:rPr>
        <w:rFonts w:ascii="Webdings" w:hAnsi="Webdings" w:hint="default"/>
      </w:rPr>
    </w:lvl>
    <w:lvl w:ilvl="7" w:tplc="2C52BBF8" w:tentative="1">
      <w:start w:val="1"/>
      <w:numFmt w:val="bullet"/>
      <w:lvlText w:val=""/>
      <w:lvlJc w:val="left"/>
      <w:pPr>
        <w:tabs>
          <w:tab w:val="num" w:pos="5760"/>
        </w:tabs>
        <w:ind w:left="5760" w:hanging="360"/>
      </w:pPr>
      <w:rPr>
        <w:rFonts w:ascii="Webdings" w:hAnsi="Webdings" w:hint="default"/>
      </w:rPr>
    </w:lvl>
    <w:lvl w:ilvl="8" w:tplc="A2CE6180" w:tentative="1">
      <w:start w:val="1"/>
      <w:numFmt w:val="bullet"/>
      <w:lvlText w:val=""/>
      <w:lvlJc w:val="left"/>
      <w:pPr>
        <w:tabs>
          <w:tab w:val="num" w:pos="6480"/>
        </w:tabs>
        <w:ind w:left="6480" w:hanging="360"/>
      </w:pPr>
      <w:rPr>
        <w:rFonts w:ascii="Webdings" w:hAnsi="Webdings" w:hint="default"/>
      </w:rPr>
    </w:lvl>
  </w:abstractNum>
  <w:abstractNum w:abstractNumId="19" w15:restartNumberingAfterBreak="0">
    <w:nsid w:val="44A417C2"/>
    <w:multiLevelType w:val="hybridMultilevel"/>
    <w:tmpl w:val="F3384CB8"/>
    <w:lvl w:ilvl="0" w:tplc="04090001">
      <w:start w:val="1"/>
      <w:numFmt w:val="bullet"/>
      <w:lvlText w:val=""/>
      <w:lvlJc w:val="left"/>
      <w:pPr>
        <w:ind w:left="720" w:hanging="360"/>
      </w:pPr>
      <w:rPr>
        <w:rFonts w:ascii="Symbol" w:hAnsi="Symbol" w:hint="default"/>
      </w:rPr>
    </w:lvl>
    <w:lvl w:ilvl="1" w:tplc="81066A6A">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AB12A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EB242A2"/>
    <w:multiLevelType w:val="hybridMultilevel"/>
    <w:tmpl w:val="074C2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C75290"/>
    <w:multiLevelType w:val="hybridMultilevel"/>
    <w:tmpl w:val="3FDE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87574B"/>
    <w:multiLevelType w:val="hybridMultilevel"/>
    <w:tmpl w:val="47DACC8E"/>
    <w:lvl w:ilvl="0" w:tplc="E1CC06BA">
      <w:start w:val="1"/>
      <w:numFmt w:val="bullet"/>
      <w:lvlText w:val="•"/>
      <w:lvlJc w:val="left"/>
      <w:pPr>
        <w:tabs>
          <w:tab w:val="num" w:pos="720"/>
        </w:tabs>
        <w:ind w:left="720" w:hanging="360"/>
      </w:pPr>
      <w:rPr>
        <w:rFonts w:ascii="Arial" w:hAnsi="Arial" w:hint="default"/>
      </w:rPr>
    </w:lvl>
    <w:lvl w:ilvl="1" w:tplc="5010FB3C" w:tentative="1">
      <w:start w:val="1"/>
      <w:numFmt w:val="bullet"/>
      <w:lvlText w:val="•"/>
      <w:lvlJc w:val="left"/>
      <w:pPr>
        <w:tabs>
          <w:tab w:val="num" w:pos="1440"/>
        </w:tabs>
        <w:ind w:left="1440" w:hanging="360"/>
      </w:pPr>
      <w:rPr>
        <w:rFonts w:ascii="Arial" w:hAnsi="Arial" w:hint="default"/>
      </w:rPr>
    </w:lvl>
    <w:lvl w:ilvl="2" w:tplc="BB1CA1EA" w:tentative="1">
      <w:start w:val="1"/>
      <w:numFmt w:val="bullet"/>
      <w:lvlText w:val="•"/>
      <w:lvlJc w:val="left"/>
      <w:pPr>
        <w:tabs>
          <w:tab w:val="num" w:pos="2160"/>
        </w:tabs>
        <w:ind w:left="2160" w:hanging="360"/>
      </w:pPr>
      <w:rPr>
        <w:rFonts w:ascii="Arial" w:hAnsi="Arial" w:hint="default"/>
      </w:rPr>
    </w:lvl>
    <w:lvl w:ilvl="3" w:tplc="21C6F99C" w:tentative="1">
      <w:start w:val="1"/>
      <w:numFmt w:val="bullet"/>
      <w:lvlText w:val="•"/>
      <w:lvlJc w:val="left"/>
      <w:pPr>
        <w:tabs>
          <w:tab w:val="num" w:pos="2880"/>
        </w:tabs>
        <w:ind w:left="2880" w:hanging="360"/>
      </w:pPr>
      <w:rPr>
        <w:rFonts w:ascii="Arial" w:hAnsi="Arial" w:hint="default"/>
      </w:rPr>
    </w:lvl>
    <w:lvl w:ilvl="4" w:tplc="8CD06D88" w:tentative="1">
      <w:start w:val="1"/>
      <w:numFmt w:val="bullet"/>
      <w:lvlText w:val="•"/>
      <w:lvlJc w:val="left"/>
      <w:pPr>
        <w:tabs>
          <w:tab w:val="num" w:pos="3600"/>
        </w:tabs>
        <w:ind w:left="3600" w:hanging="360"/>
      </w:pPr>
      <w:rPr>
        <w:rFonts w:ascii="Arial" w:hAnsi="Arial" w:hint="default"/>
      </w:rPr>
    </w:lvl>
    <w:lvl w:ilvl="5" w:tplc="6218A808" w:tentative="1">
      <w:start w:val="1"/>
      <w:numFmt w:val="bullet"/>
      <w:lvlText w:val="•"/>
      <w:lvlJc w:val="left"/>
      <w:pPr>
        <w:tabs>
          <w:tab w:val="num" w:pos="4320"/>
        </w:tabs>
        <w:ind w:left="4320" w:hanging="360"/>
      </w:pPr>
      <w:rPr>
        <w:rFonts w:ascii="Arial" w:hAnsi="Arial" w:hint="default"/>
      </w:rPr>
    </w:lvl>
    <w:lvl w:ilvl="6" w:tplc="DE365D70" w:tentative="1">
      <w:start w:val="1"/>
      <w:numFmt w:val="bullet"/>
      <w:lvlText w:val="•"/>
      <w:lvlJc w:val="left"/>
      <w:pPr>
        <w:tabs>
          <w:tab w:val="num" w:pos="5040"/>
        </w:tabs>
        <w:ind w:left="5040" w:hanging="360"/>
      </w:pPr>
      <w:rPr>
        <w:rFonts w:ascii="Arial" w:hAnsi="Arial" w:hint="default"/>
      </w:rPr>
    </w:lvl>
    <w:lvl w:ilvl="7" w:tplc="1FCAE224" w:tentative="1">
      <w:start w:val="1"/>
      <w:numFmt w:val="bullet"/>
      <w:lvlText w:val="•"/>
      <w:lvlJc w:val="left"/>
      <w:pPr>
        <w:tabs>
          <w:tab w:val="num" w:pos="5760"/>
        </w:tabs>
        <w:ind w:left="5760" w:hanging="360"/>
      </w:pPr>
      <w:rPr>
        <w:rFonts w:ascii="Arial" w:hAnsi="Arial" w:hint="default"/>
      </w:rPr>
    </w:lvl>
    <w:lvl w:ilvl="8" w:tplc="378E947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7022553"/>
    <w:multiLevelType w:val="hybridMultilevel"/>
    <w:tmpl w:val="43DCC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2E3AFD"/>
    <w:multiLevelType w:val="hybridMultilevel"/>
    <w:tmpl w:val="8482D7AA"/>
    <w:lvl w:ilvl="0" w:tplc="D9063CB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1E3C7A"/>
    <w:multiLevelType w:val="hybridMultilevel"/>
    <w:tmpl w:val="9DFC65C4"/>
    <w:lvl w:ilvl="0" w:tplc="C7B05108">
      <w:start w:val="1"/>
      <w:numFmt w:val="bullet"/>
      <w:lvlText w:val="•"/>
      <w:lvlJc w:val="left"/>
      <w:pPr>
        <w:tabs>
          <w:tab w:val="num" w:pos="720"/>
        </w:tabs>
        <w:ind w:left="720" w:hanging="360"/>
      </w:pPr>
      <w:rPr>
        <w:rFonts w:ascii="Arial" w:hAnsi="Arial" w:hint="default"/>
      </w:rPr>
    </w:lvl>
    <w:lvl w:ilvl="1" w:tplc="20F0E31A" w:tentative="1">
      <w:start w:val="1"/>
      <w:numFmt w:val="bullet"/>
      <w:lvlText w:val="•"/>
      <w:lvlJc w:val="left"/>
      <w:pPr>
        <w:tabs>
          <w:tab w:val="num" w:pos="1440"/>
        </w:tabs>
        <w:ind w:left="1440" w:hanging="360"/>
      </w:pPr>
      <w:rPr>
        <w:rFonts w:ascii="Arial" w:hAnsi="Arial" w:hint="default"/>
      </w:rPr>
    </w:lvl>
    <w:lvl w:ilvl="2" w:tplc="F098B4F8" w:tentative="1">
      <w:start w:val="1"/>
      <w:numFmt w:val="bullet"/>
      <w:lvlText w:val="•"/>
      <w:lvlJc w:val="left"/>
      <w:pPr>
        <w:tabs>
          <w:tab w:val="num" w:pos="2160"/>
        </w:tabs>
        <w:ind w:left="2160" w:hanging="360"/>
      </w:pPr>
      <w:rPr>
        <w:rFonts w:ascii="Arial" w:hAnsi="Arial" w:hint="default"/>
      </w:rPr>
    </w:lvl>
    <w:lvl w:ilvl="3" w:tplc="099ABCB2" w:tentative="1">
      <w:start w:val="1"/>
      <w:numFmt w:val="bullet"/>
      <w:lvlText w:val="•"/>
      <w:lvlJc w:val="left"/>
      <w:pPr>
        <w:tabs>
          <w:tab w:val="num" w:pos="2880"/>
        </w:tabs>
        <w:ind w:left="2880" w:hanging="360"/>
      </w:pPr>
      <w:rPr>
        <w:rFonts w:ascii="Arial" w:hAnsi="Arial" w:hint="default"/>
      </w:rPr>
    </w:lvl>
    <w:lvl w:ilvl="4" w:tplc="95D489B8" w:tentative="1">
      <w:start w:val="1"/>
      <w:numFmt w:val="bullet"/>
      <w:lvlText w:val="•"/>
      <w:lvlJc w:val="left"/>
      <w:pPr>
        <w:tabs>
          <w:tab w:val="num" w:pos="3600"/>
        </w:tabs>
        <w:ind w:left="3600" w:hanging="360"/>
      </w:pPr>
      <w:rPr>
        <w:rFonts w:ascii="Arial" w:hAnsi="Arial" w:hint="default"/>
      </w:rPr>
    </w:lvl>
    <w:lvl w:ilvl="5" w:tplc="DFCC4A6C" w:tentative="1">
      <w:start w:val="1"/>
      <w:numFmt w:val="bullet"/>
      <w:lvlText w:val="•"/>
      <w:lvlJc w:val="left"/>
      <w:pPr>
        <w:tabs>
          <w:tab w:val="num" w:pos="4320"/>
        </w:tabs>
        <w:ind w:left="4320" w:hanging="360"/>
      </w:pPr>
      <w:rPr>
        <w:rFonts w:ascii="Arial" w:hAnsi="Arial" w:hint="default"/>
      </w:rPr>
    </w:lvl>
    <w:lvl w:ilvl="6" w:tplc="6D8E631E" w:tentative="1">
      <w:start w:val="1"/>
      <w:numFmt w:val="bullet"/>
      <w:lvlText w:val="•"/>
      <w:lvlJc w:val="left"/>
      <w:pPr>
        <w:tabs>
          <w:tab w:val="num" w:pos="5040"/>
        </w:tabs>
        <w:ind w:left="5040" w:hanging="360"/>
      </w:pPr>
      <w:rPr>
        <w:rFonts w:ascii="Arial" w:hAnsi="Arial" w:hint="default"/>
      </w:rPr>
    </w:lvl>
    <w:lvl w:ilvl="7" w:tplc="FE6AE2AE" w:tentative="1">
      <w:start w:val="1"/>
      <w:numFmt w:val="bullet"/>
      <w:lvlText w:val="•"/>
      <w:lvlJc w:val="left"/>
      <w:pPr>
        <w:tabs>
          <w:tab w:val="num" w:pos="5760"/>
        </w:tabs>
        <w:ind w:left="5760" w:hanging="360"/>
      </w:pPr>
      <w:rPr>
        <w:rFonts w:ascii="Arial" w:hAnsi="Arial" w:hint="default"/>
      </w:rPr>
    </w:lvl>
    <w:lvl w:ilvl="8" w:tplc="DF60E86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C996FF9"/>
    <w:multiLevelType w:val="multilevel"/>
    <w:tmpl w:val="F232F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59467E"/>
    <w:multiLevelType w:val="hybridMultilevel"/>
    <w:tmpl w:val="3C4EC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641A3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7FF4EC4"/>
    <w:multiLevelType w:val="multilevel"/>
    <w:tmpl w:val="F29A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E416635"/>
    <w:multiLevelType w:val="hybridMultilevel"/>
    <w:tmpl w:val="AD06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7"/>
  </w:num>
  <w:num w:numId="3">
    <w:abstractNumId w:val="3"/>
  </w:num>
  <w:num w:numId="4">
    <w:abstractNumId w:val="2"/>
  </w:num>
  <w:num w:numId="5">
    <w:abstractNumId w:val="12"/>
  </w:num>
  <w:num w:numId="6">
    <w:abstractNumId w:val="8"/>
  </w:num>
  <w:num w:numId="7">
    <w:abstractNumId w:val="5"/>
  </w:num>
  <w:num w:numId="8">
    <w:abstractNumId w:val="26"/>
  </w:num>
  <w:num w:numId="9">
    <w:abstractNumId w:val="15"/>
  </w:num>
  <w:num w:numId="10">
    <w:abstractNumId w:val="23"/>
  </w:num>
  <w:num w:numId="11">
    <w:abstractNumId w:val="17"/>
  </w:num>
  <w:num w:numId="12">
    <w:abstractNumId w:val="11"/>
  </w:num>
  <w:num w:numId="13">
    <w:abstractNumId w:val="1"/>
  </w:num>
  <w:num w:numId="14">
    <w:abstractNumId w:val="0"/>
  </w:num>
  <w:num w:numId="15">
    <w:abstractNumId w:val="20"/>
  </w:num>
  <w:num w:numId="16">
    <w:abstractNumId w:val="29"/>
  </w:num>
  <w:num w:numId="17">
    <w:abstractNumId w:val="16"/>
  </w:num>
  <w:num w:numId="18">
    <w:abstractNumId w:val="9"/>
  </w:num>
  <w:num w:numId="19">
    <w:abstractNumId w:val="27"/>
  </w:num>
  <w:num w:numId="20">
    <w:abstractNumId w:val="25"/>
  </w:num>
  <w:num w:numId="21">
    <w:abstractNumId w:val="4"/>
  </w:num>
  <w:num w:numId="22">
    <w:abstractNumId w:val="19"/>
  </w:num>
  <w:num w:numId="23">
    <w:abstractNumId w:val="10"/>
  </w:num>
  <w:num w:numId="24">
    <w:abstractNumId w:val="14"/>
  </w:num>
  <w:num w:numId="25">
    <w:abstractNumId w:val="28"/>
  </w:num>
  <w:num w:numId="26">
    <w:abstractNumId w:val="31"/>
  </w:num>
  <w:num w:numId="27">
    <w:abstractNumId w:val="22"/>
  </w:num>
  <w:num w:numId="28">
    <w:abstractNumId w:val="6"/>
  </w:num>
  <w:num w:numId="29">
    <w:abstractNumId w:val="18"/>
  </w:num>
  <w:num w:numId="30">
    <w:abstractNumId w:val="24"/>
  </w:num>
  <w:num w:numId="31">
    <w:abstractNumId w:val="1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aptionHeadingNumber" w:val="0"/>
  </w:docVars>
  <w:rsids>
    <w:rsidRoot w:val="00844922"/>
    <w:rsid w:val="00002048"/>
    <w:rsid w:val="0000561E"/>
    <w:rsid w:val="00005C80"/>
    <w:rsid w:val="0000731A"/>
    <w:rsid w:val="00022B4F"/>
    <w:rsid w:val="00022C94"/>
    <w:rsid w:val="00027706"/>
    <w:rsid w:val="000334F1"/>
    <w:rsid w:val="000372F5"/>
    <w:rsid w:val="00040C9A"/>
    <w:rsid w:val="00040F29"/>
    <w:rsid w:val="00041FEB"/>
    <w:rsid w:val="00042507"/>
    <w:rsid w:val="000432CD"/>
    <w:rsid w:val="000437C4"/>
    <w:rsid w:val="00045CDB"/>
    <w:rsid w:val="00047CEC"/>
    <w:rsid w:val="00047E28"/>
    <w:rsid w:val="00051F59"/>
    <w:rsid w:val="000524A2"/>
    <w:rsid w:val="00053977"/>
    <w:rsid w:val="00060870"/>
    <w:rsid w:val="00062F6D"/>
    <w:rsid w:val="0006360F"/>
    <w:rsid w:val="000646A6"/>
    <w:rsid w:val="00065497"/>
    <w:rsid w:val="00065EB2"/>
    <w:rsid w:val="000674E1"/>
    <w:rsid w:val="0007007D"/>
    <w:rsid w:val="00073150"/>
    <w:rsid w:val="0007420B"/>
    <w:rsid w:val="00087E6E"/>
    <w:rsid w:val="000963CB"/>
    <w:rsid w:val="000A1670"/>
    <w:rsid w:val="000A489A"/>
    <w:rsid w:val="000A57C0"/>
    <w:rsid w:val="000A71A2"/>
    <w:rsid w:val="000B1911"/>
    <w:rsid w:val="000B217D"/>
    <w:rsid w:val="000C0337"/>
    <w:rsid w:val="000C0992"/>
    <w:rsid w:val="000C0E4E"/>
    <w:rsid w:val="000D154D"/>
    <w:rsid w:val="000D3FC8"/>
    <w:rsid w:val="000D452C"/>
    <w:rsid w:val="000D4A53"/>
    <w:rsid w:val="000D6F37"/>
    <w:rsid w:val="000E3957"/>
    <w:rsid w:val="000E5F58"/>
    <w:rsid w:val="000E6373"/>
    <w:rsid w:val="000E7836"/>
    <w:rsid w:val="000F5121"/>
    <w:rsid w:val="000F65D2"/>
    <w:rsid w:val="00100EAE"/>
    <w:rsid w:val="00103985"/>
    <w:rsid w:val="00105A1D"/>
    <w:rsid w:val="001108A0"/>
    <w:rsid w:val="00114916"/>
    <w:rsid w:val="001177AC"/>
    <w:rsid w:val="00127D83"/>
    <w:rsid w:val="001347D1"/>
    <w:rsid w:val="00136735"/>
    <w:rsid w:val="0014018B"/>
    <w:rsid w:val="001439D2"/>
    <w:rsid w:val="00143A07"/>
    <w:rsid w:val="001443EE"/>
    <w:rsid w:val="001452E9"/>
    <w:rsid w:val="00147573"/>
    <w:rsid w:val="00147681"/>
    <w:rsid w:val="001524B7"/>
    <w:rsid w:val="00152E3A"/>
    <w:rsid w:val="00154A86"/>
    <w:rsid w:val="001555EB"/>
    <w:rsid w:val="00160DB8"/>
    <w:rsid w:val="00165D2A"/>
    <w:rsid w:val="00171DBF"/>
    <w:rsid w:val="00174D0D"/>
    <w:rsid w:val="00176249"/>
    <w:rsid w:val="00177BC0"/>
    <w:rsid w:val="00181BC8"/>
    <w:rsid w:val="00181BE6"/>
    <w:rsid w:val="001821F6"/>
    <w:rsid w:val="00187421"/>
    <w:rsid w:val="00187536"/>
    <w:rsid w:val="00187F30"/>
    <w:rsid w:val="0019115C"/>
    <w:rsid w:val="001916CB"/>
    <w:rsid w:val="00195554"/>
    <w:rsid w:val="0019585F"/>
    <w:rsid w:val="00196D22"/>
    <w:rsid w:val="00197D64"/>
    <w:rsid w:val="001A2944"/>
    <w:rsid w:val="001A545C"/>
    <w:rsid w:val="001A5974"/>
    <w:rsid w:val="001B00CB"/>
    <w:rsid w:val="001B1266"/>
    <w:rsid w:val="001B4A6B"/>
    <w:rsid w:val="001B6BFB"/>
    <w:rsid w:val="001C1A58"/>
    <w:rsid w:val="001C6837"/>
    <w:rsid w:val="001D0479"/>
    <w:rsid w:val="001D177A"/>
    <w:rsid w:val="001D2E13"/>
    <w:rsid w:val="001D4E69"/>
    <w:rsid w:val="001D6C2B"/>
    <w:rsid w:val="001E041D"/>
    <w:rsid w:val="001E41DA"/>
    <w:rsid w:val="001E78F8"/>
    <w:rsid w:val="001E7BAB"/>
    <w:rsid w:val="001F5F20"/>
    <w:rsid w:val="002003A1"/>
    <w:rsid w:val="002018C0"/>
    <w:rsid w:val="00202637"/>
    <w:rsid w:val="0021130B"/>
    <w:rsid w:val="0021486A"/>
    <w:rsid w:val="0021687F"/>
    <w:rsid w:val="00217DA7"/>
    <w:rsid w:val="0022104C"/>
    <w:rsid w:val="00225430"/>
    <w:rsid w:val="0023273F"/>
    <w:rsid w:val="00232D4A"/>
    <w:rsid w:val="002348B2"/>
    <w:rsid w:val="00237795"/>
    <w:rsid w:val="00237F25"/>
    <w:rsid w:val="002410E5"/>
    <w:rsid w:val="0024432E"/>
    <w:rsid w:val="00245116"/>
    <w:rsid w:val="0025263D"/>
    <w:rsid w:val="00253703"/>
    <w:rsid w:val="00263CE9"/>
    <w:rsid w:val="00264F77"/>
    <w:rsid w:val="00266E60"/>
    <w:rsid w:val="0027535A"/>
    <w:rsid w:val="00280636"/>
    <w:rsid w:val="00280976"/>
    <w:rsid w:val="00282002"/>
    <w:rsid w:val="00282FEF"/>
    <w:rsid w:val="002843A1"/>
    <w:rsid w:val="002848F9"/>
    <w:rsid w:val="00285C61"/>
    <w:rsid w:val="002907D7"/>
    <w:rsid w:val="0029081C"/>
    <w:rsid w:val="0029115F"/>
    <w:rsid w:val="00291CA2"/>
    <w:rsid w:val="00292CAF"/>
    <w:rsid w:val="00294A6B"/>
    <w:rsid w:val="00295449"/>
    <w:rsid w:val="002958B1"/>
    <w:rsid w:val="0029758A"/>
    <w:rsid w:val="002A2489"/>
    <w:rsid w:val="002A28C3"/>
    <w:rsid w:val="002A3670"/>
    <w:rsid w:val="002A5902"/>
    <w:rsid w:val="002A6AF7"/>
    <w:rsid w:val="002B09DF"/>
    <w:rsid w:val="002B11DA"/>
    <w:rsid w:val="002B195C"/>
    <w:rsid w:val="002B52F3"/>
    <w:rsid w:val="002B59CF"/>
    <w:rsid w:val="002C3012"/>
    <w:rsid w:val="002C4F1F"/>
    <w:rsid w:val="002D0763"/>
    <w:rsid w:val="002D3443"/>
    <w:rsid w:val="002D46A8"/>
    <w:rsid w:val="002D5DC9"/>
    <w:rsid w:val="002D699B"/>
    <w:rsid w:val="002E0B4F"/>
    <w:rsid w:val="002E1F1A"/>
    <w:rsid w:val="00302377"/>
    <w:rsid w:val="00303922"/>
    <w:rsid w:val="0031108B"/>
    <w:rsid w:val="00312081"/>
    <w:rsid w:val="00314030"/>
    <w:rsid w:val="00315047"/>
    <w:rsid w:val="003219C9"/>
    <w:rsid w:val="00321AFF"/>
    <w:rsid w:val="003229D5"/>
    <w:rsid w:val="00322DE2"/>
    <w:rsid w:val="003244C1"/>
    <w:rsid w:val="00324D8B"/>
    <w:rsid w:val="00327ABA"/>
    <w:rsid w:val="00331CCF"/>
    <w:rsid w:val="00333FF1"/>
    <w:rsid w:val="003372ED"/>
    <w:rsid w:val="0034105B"/>
    <w:rsid w:val="003430AF"/>
    <w:rsid w:val="0034599F"/>
    <w:rsid w:val="003465C2"/>
    <w:rsid w:val="003467A7"/>
    <w:rsid w:val="00351AA3"/>
    <w:rsid w:val="00352502"/>
    <w:rsid w:val="00352A60"/>
    <w:rsid w:val="00352EB4"/>
    <w:rsid w:val="003540B5"/>
    <w:rsid w:val="00356492"/>
    <w:rsid w:val="003601F9"/>
    <w:rsid w:val="003602CD"/>
    <w:rsid w:val="00361840"/>
    <w:rsid w:val="003626CA"/>
    <w:rsid w:val="00364483"/>
    <w:rsid w:val="00364E90"/>
    <w:rsid w:val="00370427"/>
    <w:rsid w:val="00371226"/>
    <w:rsid w:val="003714E5"/>
    <w:rsid w:val="00377942"/>
    <w:rsid w:val="00377A31"/>
    <w:rsid w:val="00380EB6"/>
    <w:rsid w:val="00381CB1"/>
    <w:rsid w:val="003827BD"/>
    <w:rsid w:val="003901D3"/>
    <w:rsid w:val="00391C08"/>
    <w:rsid w:val="00395328"/>
    <w:rsid w:val="00395F71"/>
    <w:rsid w:val="003A297D"/>
    <w:rsid w:val="003A73D8"/>
    <w:rsid w:val="003B180A"/>
    <w:rsid w:val="003B3247"/>
    <w:rsid w:val="003B473D"/>
    <w:rsid w:val="003B525C"/>
    <w:rsid w:val="003B5499"/>
    <w:rsid w:val="003C1A6C"/>
    <w:rsid w:val="003C264D"/>
    <w:rsid w:val="003C32C8"/>
    <w:rsid w:val="003C3CDD"/>
    <w:rsid w:val="003C6770"/>
    <w:rsid w:val="003D0BD1"/>
    <w:rsid w:val="003D0D26"/>
    <w:rsid w:val="003D2934"/>
    <w:rsid w:val="003D371E"/>
    <w:rsid w:val="003D6481"/>
    <w:rsid w:val="003E0F7A"/>
    <w:rsid w:val="003E1C6A"/>
    <w:rsid w:val="003E223A"/>
    <w:rsid w:val="003E4C85"/>
    <w:rsid w:val="003E5CEF"/>
    <w:rsid w:val="003F173E"/>
    <w:rsid w:val="003F714E"/>
    <w:rsid w:val="00400436"/>
    <w:rsid w:val="0040230C"/>
    <w:rsid w:val="00404B29"/>
    <w:rsid w:val="0040701D"/>
    <w:rsid w:val="00414434"/>
    <w:rsid w:val="004150CF"/>
    <w:rsid w:val="00415F35"/>
    <w:rsid w:val="00417BB5"/>
    <w:rsid w:val="00420D4B"/>
    <w:rsid w:val="00423D12"/>
    <w:rsid w:val="00425025"/>
    <w:rsid w:val="00425108"/>
    <w:rsid w:val="004267B4"/>
    <w:rsid w:val="00426EFF"/>
    <w:rsid w:val="004337E2"/>
    <w:rsid w:val="00433CF3"/>
    <w:rsid w:val="00442CE4"/>
    <w:rsid w:val="00445EBF"/>
    <w:rsid w:val="00452AD8"/>
    <w:rsid w:val="00453DE2"/>
    <w:rsid w:val="0045449B"/>
    <w:rsid w:val="00457B1A"/>
    <w:rsid w:val="00460DE9"/>
    <w:rsid w:val="004623A4"/>
    <w:rsid w:val="00464715"/>
    <w:rsid w:val="00464F61"/>
    <w:rsid w:val="00465D16"/>
    <w:rsid w:val="0046751F"/>
    <w:rsid w:val="00472088"/>
    <w:rsid w:val="00473857"/>
    <w:rsid w:val="004802A6"/>
    <w:rsid w:val="004806EF"/>
    <w:rsid w:val="00486D04"/>
    <w:rsid w:val="00492288"/>
    <w:rsid w:val="00493297"/>
    <w:rsid w:val="004A101C"/>
    <w:rsid w:val="004A3F30"/>
    <w:rsid w:val="004A5221"/>
    <w:rsid w:val="004A58EE"/>
    <w:rsid w:val="004A66FB"/>
    <w:rsid w:val="004A71AD"/>
    <w:rsid w:val="004A748F"/>
    <w:rsid w:val="004A7E55"/>
    <w:rsid w:val="004B01DF"/>
    <w:rsid w:val="004B0214"/>
    <w:rsid w:val="004B045C"/>
    <w:rsid w:val="004B27D4"/>
    <w:rsid w:val="004B3951"/>
    <w:rsid w:val="004B54F0"/>
    <w:rsid w:val="004B761D"/>
    <w:rsid w:val="004C11E2"/>
    <w:rsid w:val="004C158A"/>
    <w:rsid w:val="004C28EA"/>
    <w:rsid w:val="004C3D49"/>
    <w:rsid w:val="004C4E20"/>
    <w:rsid w:val="004D124F"/>
    <w:rsid w:val="004D3185"/>
    <w:rsid w:val="004D5E9F"/>
    <w:rsid w:val="004D7FFC"/>
    <w:rsid w:val="004E322A"/>
    <w:rsid w:val="004E3BE3"/>
    <w:rsid w:val="004E63A8"/>
    <w:rsid w:val="004F040E"/>
    <w:rsid w:val="004F2D1C"/>
    <w:rsid w:val="005000CC"/>
    <w:rsid w:val="00504CE8"/>
    <w:rsid w:val="00505F93"/>
    <w:rsid w:val="005076CF"/>
    <w:rsid w:val="005169F2"/>
    <w:rsid w:val="00517982"/>
    <w:rsid w:val="005210B0"/>
    <w:rsid w:val="005252CA"/>
    <w:rsid w:val="0053446B"/>
    <w:rsid w:val="00537413"/>
    <w:rsid w:val="00537EAD"/>
    <w:rsid w:val="00541620"/>
    <w:rsid w:val="00543CE3"/>
    <w:rsid w:val="00544348"/>
    <w:rsid w:val="00546427"/>
    <w:rsid w:val="00547252"/>
    <w:rsid w:val="0055552B"/>
    <w:rsid w:val="00560A4F"/>
    <w:rsid w:val="00560F4E"/>
    <w:rsid w:val="00562630"/>
    <w:rsid w:val="00562F13"/>
    <w:rsid w:val="0056430A"/>
    <w:rsid w:val="00565369"/>
    <w:rsid w:val="00570A98"/>
    <w:rsid w:val="005718C9"/>
    <w:rsid w:val="005773C7"/>
    <w:rsid w:val="00577540"/>
    <w:rsid w:val="00577F25"/>
    <w:rsid w:val="00583ADA"/>
    <w:rsid w:val="00583E7A"/>
    <w:rsid w:val="00584AC6"/>
    <w:rsid w:val="00585484"/>
    <w:rsid w:val="00585D07"/>
    <w:rsid w:val="00587D1C"/>
    <w:rsid w:val="00590087"/>
    <w:rsid w:val="00590197"/>
    <w:rsid w:val="005929B1"/>
    <w:rsid w:val="00593DA5"/>
    <w:rsid w:val="00594ADE"/>
    <w:rsid w:val="005970CA"/>
    <w:rsid w:val="005A05C4"/>
    <w:rsid w:val="005A19DE"/>
    <w:rsid w:val="005A389C"/>
    <w:rsid w:val="005D1ED2"/>
    <w:rsid w:val="005D2015"/>
    <w:rsid w:val="005D50FB"/>
    <w:rsid w:val="005D612D"/>
    <w:rsid w:val="005E26D2"/>
    <w:rsid w:val="005E3160"/>
    <w:rsid w:val="005E75FD"/>
    <w:rsid w:val="005F142D"/>
    <w:rsid w:val="005F67AD"/>
    <w:rsid w:val="005F7DFF"/>
    <w:rsid w:val="00601047"/>
    <w:rsid w:val="006027A9"/>
    <w:rsid w:val="00602AF7"/>
    <w:rsid w:val="0060379D"/>
    <w:rsid w:val="00605B9C"/>
    <w:rsid w:val="006169AF"/>
    <w:rsid w:val="006172A6"/>
    <w:rsid w:val="006240C4"/>
    <w:rsid w:val="00635611"/>
    <w:rsid w:val="00635894"/>
    <w:rsid w:val="006366DA"/>
    <w:rsid w:val="00640088"/>
    <w:rsid w:val="00642C4F"/>
    <w:rsid w:val="006445AF"/>
    <w:rsid w:val="00644E4C"/>
    <w:rsid w:val="00650BBD"/>
    <w:rsid w:val="00653598"/>
    <w:rsid w:val="00653ACA"/>
    <w:rsid w:val="00661654"/>
    <w:rsid w:val="0066405D"/>
    <w:rsid w:val="006720A3"/>
    <w:rsid w:val="00673A3B"/>
    <w:rsid w:val="0067457C"/>
    <w:rsid w:val="0067559F"/>
    <w:rsid w:val="00677ADC"/>
    <w:rsid w:val="006809C2"/>
    <w:rsid w:val="0068226A"/>
    <w:rsid w:val="00692233"/>
    <w:rsid w:val="00692D33"/>
    <w:rsid w:val="00695349"/>
    <w:rsid w:val="00696C00"/>
    <w:rsid w:val="006A46F0"/>
    <w:rsid w:val="006A4B8F"/>
    <w:rsid w:val="006A6785"/>
    <w:rsid w:val="006B4342"/>
    <w:rsid w:val="006D0689"/>
    <w:rsid w:val="006D09D3"/>
    <w:rsid w:val="006D0AA9"/>
    <w:rsid w:val="006D103D"/>
    <w:rsid w:val="006D4433"/>
    <w:rsid w:val="006D5090"/>
    <w:rsid w:val="006E5079"/>
    <w:rsid w:val="006F287C"/>
    <w:rsid w:val="006F4264"/>
    <w:rsid w:val="00701F81"/>
    <w:rsid w:val="007026A1"/>
    <w:rsid w:val="00702C0D"/>
    <w:rsid w:val="007108C2"/>
    <w:rsid w:val="00711718"/>
    <w:rsid w:val="00712777"/>
    <w:rsid w:val="00712A54"/>
    <w:rsid w:val="007233C7"/>
    <w:rsid w:val="00723524"/>
    <w:rsid w:val="00724C93"/>
    <w:rsid w:val="007270D8"/>
    <w:rsid w:val="00730314"/>
    <w:rsid w:val="00735DCE"/>
    <w:rsid w:val="00736E80"/>
    <w:rsid w:val="00740D7D"/>
    <w:rsid w:val="00741960"/>
    <w:rsid w:val="0074421D"/>
    <w:rsid w:val="00746D6A"/>
    <w:rsid w:val="00750FE5"/>
    <w:rsid w:val="00751176"/>
    <w:rsid w:val="007513D6"/>
    <w:rsid w:val="007516C6"/>
    <w:rsid w:val="00751B58"/>
    <w:rsid w:val="00752B7D"/>
    <w:rsid w:val="00755788"/>
    <w:rsid w:val="007570A3"/>
    <w:rsid w:val="00763538"/>
    <w:rsid w:val="00766137"/>
    <w:rsid w:val="007740F8"/>
    <w:rsid w:val="00774520"/>
    <w:rsid w:val="00774C61"/>
    <w:rsid w:val="00774CEE"/>
    <w:rsid w:val="007765E9"/>
    <w:rsid w:val="007825E5"/>
    <w:rsid w:val="00784013"/>
    <w:rsid w:val="00786309"/>
    <w:rsid w:val="00786887"/>
    <w:rsid w:val="00786E81"/>
    <w:rsid w:val="007904F3"/>
    <w:rsid w:val="007930BB"/>
    <w:rsid w:val="00793C0E"/>
    <w:rsid w:val="00793DC0"/>
    <w:rsid w:val="007946BD"/>
    <w:rsid w:val="00794B47"/>
    <w:rsid w:val="007A0DA9"/>
    <w:rsid w:val="007A188B"/>
    <w:rsid w:val="007A193A"/>
    <w:rsid w:val="007A1F59"/>
    <w:rsid w:val="007A76C9"/>
    <w:rsid w:val="007B022A"/>
    <w:rsid w:val="007B24F9"/>
    <w:rsid w:val="007B283F"/>
    <w:rsid w:val="007B2FE6"/>
    <w:rsid w:val="007B4AE5"/>
    <w:rsid w:val="007C00AE"/>
    <w:rsid w:val="007C4BD7"/>
    <w:rsid w:val="007C520E"/>
    <w:rsid w:val="007C5491"/>
    <w:rsid w:val="007C7D65"/>
    <w:rsid w:val="007D3B6B"/>
    <w:rsid w:val="007D5211"/>
    <w:rsid w:val="007E24E6"/>
    <w:rsid w:val="007E3838"/>
    <w:rsid w:val="007E3A47"/>
    <w:rsid w:val="007E7412"/>
    <w:rsid w:val="007F1114"/>
    <w:rsid w:val="007F5066"/>
    <w:rsid w:val="007F562D"/>
    <w:rsid w:val="007F653B"/>
    <w:rsid w:val="0080042D"/>
    <w:rsid w:val="00800473"/>
    <w:rsid w:val="00801EFC"/>
    <w:rsid w:val="00802F5B"/>
    <w:rsid w:val="008061BF"/>
    <w:rsid w:val="0080668A"/>
    <w:rsid w:val="008077EF"/>
    <w:rsid w:val="008079E9"/>
    <w:rsid w:val="00810FDD"/>
    <w:rsid w:val="00813D4E"/>
    <w:rsid w:val="00816B05"/>
    <w:rsid w:val="00816B41"/>
    <w:rsid w:val="00821EB9"/>
    <w:rsid w:val="00822745"/>
    <w:rsid w:val="00824703"/>
    <w:rsid w:val="00824E79"/>
    <w:rsid w:val="008268AE"/>
    <w:rsid w:val="0083351B"/>
    <w:rsid w:val="00833522"/>
    <w:rsid w:val="008346E7"/>
    <w:rsid w:val="00837413"/>
    <w:rsid w:val="008375BF"/>
    <w:rsid w:val="008404DD"/>
    <w:rsid w:val="008437BE"/>
    <w:rsid w:val="00843B4C"/>
    <w:rsid w:val="00844922"/>
    <w:rsid w:val="00850651"/>
    <w:rsid w:val="008515D5"/>
    <w:rsid w:val="00853E8E"/>
    <w:rsid w:val="00860DB6"/>
    <w:rsid w:val="008653BF"/>
    <w:rsid w:val="008658A5"/>
    <w:rsid w:val="0086714B"/>
    <w:rsid w:val="00867D2C"/>
    <w:rsid w:val="008753E1"/>
    <w:rsid w:val="008757DF"/>
    <w:rsid w:val="00880569"/>
    <w:rsid w:val="008816B5"/>
    <w:rsid w:val="00882FEB"/>
    <w:rsid w:val="00884D23"/>
    <w:rsid w:val="0088672A"/>
    <w:rsid w:val="00890281"/>
    <w:rsid w:val="00891C4E"/>
    <w:rsid w:val="00894ED3"/>
    <w:rsid w:val="008A6A52"/>
    <w:rsid w:val="008B3485"/>
    <w:rsid w:val="008B7754"/>
    <w:rsid w:val="008B7AE4"/>
    <w:rsid w:val="008C07A6"/>
    <w:rsid w:val="008C3F26"/>
    <w:rsid w:val="008C3F55"/>
    <w:rsid w:val="008C3F8E"/>
    <w:rsid w:val="008C484A"/>
    <w:rsid w:val="008C6892"/>
    <w:rsid w:val="008D4050"/>
    <w:rsid w:val="008D6B3E"/>
    <w:rsid w:val="008D6E0C"/>
    <w:rsid w:val="008D6FEE"/>
    <w:rsid w:val="008F3DB2"/>
    <w:rsid w:val="008F52B3"/>
    <w:rsid w:val="008F57AC"/>
    <w:rsid w:val="009003D5"/>
    <w:rsid w:val="009003E4"/>
    <w:rsid w:val="00900A2D"/>
    <w:rsid w:val="009019E9"/>
    <w:rsid w:val="00901CC9"/>
    <w:rsid w:val="0090340B"/>
    <w:rsid w:val="009038C6"/>
    <w:rsid w:val="00913CF8"/>
    <w:rsid w:val="00921934"/>
    <w:rsid w:val="009223D1"/>
    <w:rsid w:val="009236DD"/>
    <w:rsid w:val="009259EE"/>
    <w:rsid w:val="00925B72"/>
    <w:rsid w:val="00927C35"/>
    <w:rsid w:val="00931635"/>
    <w:rsid w:val="0093232C"/>
    <w:rsid w:val="009342DE"/>
    <w:rsid w:val="0093535A"/>
    <w:rsid w:val="009376FC"/>
    <w:rsid w:val="009428AB"/>
    <w:rsid w:val="0094502A"/>
    <w:rsid w:val="00952550"/>
    <w:rsid w:val="00953D02"/>
    <w:rsid w:val="00955D12"/>
    <w:rsid w:val="00961655"/>
    <w:rsid w:val="00965FD0"/>
    <w:rsid w:val="009703BB"/>
    <w:rsid w:val="009716D5"/>
    <w:rsid w:val="00972934"/>
    <w:rsid w:val="00972FE5"/>
    <w:rsid w:val="0097776F"/>
    <w:rsid w:val="0098450C"/>
    <w:rsid w:val="00992B26"/>
    <w:rsid w:val="009941E0"/>
    <w:rsid w:val="00995C54"/>
    <w:rsid w:val="009962F1"/>
    <w:rsid w:val="009B4F9E"/>
    <w:rsid w:val="009B7CAA"/>
    <w:rsid w:val="009B7CC8"/>
    <w:rsid w:val="009C16E2"/>
    <w:rsid w:val="009C1C25"/>
    <w:rsid w:val="009C3119"/>
    <w:rsid w:val="009D0452"/>
    <w:rsid w:val="009D2002"/>
    <w:rsid w:val="009D2796"/>
    <w:rsid w:val="009E0D2E"/>
    <w:rsid w:val="009E2C84"/>
    <w:rsid w:val="009E30D2"/>
    <w:rsid w:val="009E3E9C"/>
    <w:rsid w:val="009F2168"/>
    <w:rsid w:val="009F7802"/>
    <w:rsid w:val="00A00764"/>
    <w:rsid w:val="00A00794"/>
    <w:rsid w:val="00A119AF"/>
    <w:rsid w:val="00A127DB"/>
    <w:rsid w:val="00A164C1"/>
    <w:rsid w:val="00A16FC0"/>
    <w:rsid w:val="00A172AC"/>
    <w:rsid w:val="00A17BB5"/>
    <w:rsid w:val="00A23DED"/>
    <w:rsid w:val="00A24DA7"/>
    <w:rsid w:val="00A26704"/>
    <w:rsid w:val="00A316F5"/>
    <w:rsid w:val="00A32906"/>
    <w:rsid w:val="00A32ABD"/>
    <w:rsid w:val="00A32D59"/>
    <w:rsid w:val="00A356DE"/>
    <w:rsid w:val="00A35ECC"/>
    <w:rsid w:val="00A37293"/>
    <w:rsid w:val="00A403ED"/>
    <w:rsid w:val="00A4463F"/>
    <w:rsid w:val="00A4713A"/>
    <w:rsid w:val="00A52B03"/>
    <w:rsid w:val="00A52CE1"/>
    <w:rsid w:val="00A5440A"/>
    <w:rsid w:val="00A563FD"/>
    <w:rsid w:val="00A64086"/>
    <w:rsid w:val="00A6528D"/>
    <w:rsid w:val="00A72DE6"/>
    <w:rsid w:val="00A735E0"/>
    <w:rsid w:val="00A87F41"/>
    <w:rsid w:val="00A91F4B"/>
    <w:rsid w:val="00A92B91"/>
    <w:rsid w:val="00A92BEE"/>
    <w:rsid w:val="00A94F8B"/>
    <w:rsid w:val="00A974CA"/>
    <w:rsid w:val="00AA0E66"/>
    <w:rsid w:val="00AA2BF5"/>
    <w:rsid w:val="00AA6DE2"/>
    <w:rsid w:val="00AB0C69"/>
    <w:rsid w:val="00AB22A4"/>
    <w:rsid w:val="00AB3A36"/>
    <w:rsid w:val="00AB3AB4"/>
    <w:rsid w:val="00AB4846"/>
    <w:rsid w:val="00AB7A33"/>
    <w:rsid w:val="00AC25C0"/>
    <w:rsid w:val="00AC70C7"/>
    <w:rsid w:val="00AC77F9"/>
    <w:rsid w:val="00AD0361"/>
    <w:rsid w:val="00AD38DF"/>
    <w:rsid w:val="00AD3E88"/>
    <w:rsid w:val="00AD7DC0"/>
    <w:rsid w:val="00AE0A7D"/>
    <w:rsid w:val="00AE45F4"/>
    <w:rsid w:val="00AE5637"/>
    <w:rsid w:val="00AE5816"/>
    <w:rsid w:val="00AE607B"/>
    <w:rsid w:val="00AE6FE5"/>
    <w:rsid w:val="00AE7578"/>
    <w:rsid w:val="00AF583B"/>
    <w:rsid w:val="00B01EF6"/>
    <w:rsid w:val="00B0727B"/>
    <w:rsid w:val="00B15464"/>
    <w:rsid w:val="00B250CA"/>
    <w:rsid w:val="00B256C3"/>
    <w:rsid w:val="00B25B93"/>
    <w:rsid w:val="00B300B2"/>
    <w:rsid w:val="00B3090F"/>
    <w:rsid w:val="00B4475A"/>
    <w:rsid w:val="00B45827"/>
    <w:rsid w:val="00B45EDE"/>
    <w:rsid w:val="00B46462"/>
    <w:rsid w:val="00B632B0"/>
    <w:rsid w:val="00B77A0E"/>
    <w:rsid w:val="00B81A01"/>
    <w:rsid w:val="00B82CE0"/>
    <w:rsid w:val="00B84D35"/>
    <w:rsid w:val="00B85F58"/>
    <w:rsid w:val="00B874F1"/>
    <w:rsid w:val="00B944C3"/>
    <w:rsid w:val="00B94D87"/>
    <w:rsid w:val="00B95674"/>
    <w:rsid w:val="00B9601C"/>
    <w:rsid w:val="00B96C27"/>
    <w:rsid w:val="00BA22B8"/>
    <w:rsid w:val="00BA2832"/>
    <w:rsid w:val="00BA61FC"/>
    <w:rsid w:val="00BB0F22"/>
    <w:rsid w:val="00BB1940"/>
    <w:rsid w:val="00BB1EA1"/>
    <w:rsid w:val="00BB3CFF"/>
    <w:rsid w:val="00BB55A9"/>
    <w:rsid w:val="00BB5F3A"/>
    <w:rsid w:val="00BC2467"/>
    <w:rsid w:val="00BC656E"/>
    <w:rsid w:val="00BD0BF3"/>
    <w:rsid w:val="00BD6FC8"/>
    <w:rsid w:val="00BD7017"/>
    <w:rsid w:val="00BD787A"/>
    <w:rsid w:val="00BE3884"/>
    <w:rsid w:val="00BE565F"/>
    <w:rsid w:val="00BE7DC0"/>
    <w:rsid w:val="00BF27A2"/>
    <w:rsid w:val="00BF3FD1"/>
    <w:rsid w:val="00C01647"/>
    <w:rsid w:val="00C04E53"/>
    <w:rsid w:val="00C0600E"/>
    <w:rsid w:val="00C07A9F"/>
    <w:rsid w:val="00C07E61"/>
    <w:rsid w:val="00C12702"/>
    <w:rsid w:val="00C17F5F"/>
    <w:rsid w:val="00C2044D"/>
    <w:rsid w:val="00C22679"/>
    <w:rsid w:val="00C36BDD"/>
    <w:rsid w:val="00C40940"/>
    <w:rsid w:val="00C424A6"/>
    <w:rsid w:val="00C50FFF"/>
    <w:rsid w:val="00C6015E"/>
    <w:rsid w:val="00C720EF"/>
    <w:rsid w:val="00C812DA"/>
    <w:rsid w:val="00C81B87"/>
    <w:rsid w:val="00C8295D"/>
    <w:rsid w:val="00C86F33"/>
    <w:rsid w:val="00C87BAF"/>
    <w:rsid w:val="00C90897"/>
    <w:rsid w:val="00C92385"/>
    <w:rsid w:val="00C9305D"/>
    <w:rsid w:val="00C9324A"/>
    <w:rsid w:val="00CA0E00"/>
    <w:rsid w:val="00CA2D95"/>
    <w:rsid w:val="00CA3F5C"/>
    <w:rsid w:val="00CA55B9"/>
    <w:rsid w:val="00CA6A86"/>
    <w:rsid w:val="00CB26B3"/>
    <w:rsid w:val="00CB3E71"/>
    <w:rsid w:val="00CB62AB"/>
    <w:rsid w:val="00CB64E2"/>
    <w:rsid w:val="00CC058D"/>
    <w:rsid w:val="00CC0970"/>
    <w:rsid w:val="00CC2808"/>
    <w:rsid w:val="00CC3562"/>
    <w:rsid w:val="00CC77FD"/>
    <w:rsid w:val="00CD128A"/>
    <w:rsid w:val="00CD1FD6"/>
    <w:rsid w:val="00CD29A3"/>
    <w:rsid w:val="00CD3F9F"/>
    <w:rsid w:val="00CD4763"/>
    <w:rsid w:val="00CD77D5"/>
    <w:rsid w:val="00CE05EB"/>
    <w:rsid w:val="00CE4D2E"/>
    <w:rsid w:val="00CF2D23"/>
    <w:rsid w:val="00CF4268"/>
    <w:rsid w:val="00CF7DC5"/>
    <w:rsid w:val="00D00BC2"/>
    <w:rsid w:val="00D02953"/>
    <w:rsid w:val="00D07D02"/>
    <w:rsid w:val="00D2139B"/>
    <w:rsid w:val="00D22455"/>
    <w:rsid w:val="00D2438F"/>
    <w:rsid w:val="00D261A7"/>
    <w:rsid w:val="00D26A47"/>
    <w:rsid w:val="00D31D84"/>
    <w:rsid w:val="00D37F7A"/>
    <w:rsid w:val="00D40807"/>
    <w:rsid w:val="00D42EED"/>
    <w:rsid w:val="00D45225"/>
    <w:rsid w:val="00D45E2C"/>
    <w:rsid w:val="00D46FA7"/>
    <w:rsid w:val="00D5190D"/>
    <w:rsid w:val="00D527AD"/>
    <w:rsid w:val="00D5316A"/>
    <w:rsid w:val="00D55073"/>
    <w:rsid w:val="00D6027D"/>
    <w:rsid w:val="00D610EC"/>
    <w:rsid w:val="00D63669"/>
    <w:rsid w:val="00D64228"/>
    <w:rsid w:val="00D67091"/>
    <w:rsid w:val="00D672F1"/>
    <w:rsid w:val="00D72FB7"/>
    <w:rsid w:val="00D8093B"/>
    <w:rsid w:val="00D80F81"/>
    <w:rsid w:val="00D81361"/>
    <w:rsid w:val="00D8618B"/>
    <w:rsid w:val="00D90B1B"/>
    <w:rsid w:val="00D90FD7"/>
    <w:rsid w:val="00D9128E"/>
    <w:rsid w:val="00DA0A91"/>
    <w:rsid w:val="00DA0B44"/>
    <w:rsid w:val="00DA1C65"/>
    <w:rsid w:val="00DA5C62"/>
    <w:rsid w:val="00DB2522"/>
    <w:rsid w:val="00DB4165"/>
    <w:rsid w:val="00DB4571"/>
    <w:rsid w:val="00DC1E69"/>
    <w:rsid w:val="00DC3B5D"/>
    <w:rsid w:val="00DC4DB0"/>
    <w:rsid w:val="00DC53D8"/>
    <w:rsid w:val="00DC69E1"/>
    <w:rsid w:val="00DD1BF6"/>
    <w:rsid w:val="00DD29C6"/>
    <w:rsid w:val="00DD2B66"/>
    <w:rsid w:val="00DD4E8C"/>
    <w:rsid w:val="00DE150B"/>
    <w:rsid w:val="00DE3E68"/>
    <w:rsid w:val="00DE5300"/>
    <w:rsid w:val="00DE70BC"/>
    <w:rsid w:val="00DE7C22"/>
    <w:rsid w:val="00E041B2"/>
    <w:rsid w:val="00E05F65"/>
    <w:rsid w:val="00E07364"/>
    <w:rsid w:val="00E110C3"/>
    <w:rsid w:val="00E12580"/>
    <w:rsid w:val="00E1287C"/>
    <w:rsid w:val="00E1670A"/>
    <w:rsid w:val="00E16E02"/>
    <w:rsid w:val="00E16E3C"/>
    <w:rsid w:val="00E21261"/>
    <w:rsid w:val="00E220A2"/>
    <w:rsid w:val="00E238DB"/>
    <w:rsid w:val="00E239CC"/>
    <w:rsid w:val="00E2548F"/>
    <w:rsid w:val="00E26354"/>
    <w:rsid w:val="00E27255"/>
    <w:rsid w:val="00E30210"/>
    <w:rsid w:val="00E32C87"/>
    <w:rsid w:val="00E348FB"/>
    <w:rsid w:val="00E350D1"/>
    <w:rsid w:val="00E35153"/>
    <w:rsid w:val="00E35664"/>
    <w:rsid w:val="00E41754"/>
    <w:rsid w:val="00E4184A"/>
    <w:rsid w:val="00E424A2"/>
    <w:rsid w:val="00E43FEA"/>
    <w:rsid w:val="00E45EDE"/>
    <w:rsid w:val="00E47A42"/>
    <w:rsid w:val="00E50AAC"/>
    <w:rsid w:val="00E50E97"/>
    <w:rsid w:val="00E51B55"/>
    <w:rsid w:val="00E53F6C"/>
    <w:rsid w:val="00E5446A"/>
    <w:rsid w:val="00E56659"/>
    <w:rsid w:val="00E57BCD"/>
    <w:rsid w:val="00E65490"/>
    <w:rsid w:val="00E7087F"/>
    <w:rsid w:val="00E7187D"/>
    <w:rsid w:val="00E75B4A"/>
    <w:rsid w:val="00E768BF"/>
    <w:rsid w:val="00E772C7"/>
    <w:rsid w:val="00E80417"/>
    <w:rsid w:val="00E8106A"/>
    <w:rsid w:val="00E82512"/>
    <w:rsid w:val="00E8494C"/>
    <w:rsid w:val="00E9085D"/>
    <w:rsid w:val="00E910BE"/>
    <w:rsid w:val="00E91D4D"/>
    <w:rsid w:val="00E93FF7"/>
    <w:rsid w:val="00E94B3B"/>
    <w:rsid w:val="00E967ED"/>
    <w:rsid w:val="00E969B2"/>
    <w:rsid w:val="00E969C1"/>
    <w:rsid w:val="00E97DE7"/>
    <w:rsid w:val="00EA047C"/>
    <w:rsid w:val="00EA708F"/>
    <w:rsid w:val="00EA73DC"/>
    <w:rsid w:val="00EB04D5"/>
    <w:rsid w:val="00EB0C48"/>
    <w:rsid w:val="00EB4CC2"/>
    <w:rsid w:val="00EB4EE1"/>
    <w:rsid w:val="00EC45CB"/>
    <w:rsid w:val="00EC5695"/>
    <w:rsid w:val="00EC60D8"/>
    <w:rsid w:val="00EC7817"/>
    <w:rsid w:val="00ED01D7"/>
    <w:rsid w:val="00ED3B19"/>
    <w:rsid w:val="00ED3DF0"/>
    <w:rsid w:val="00ED5B3C"/>
    <w:rsid w:val="00ED7160"/>
    <w:rsid w:val="00EE01C5"/>
    <w:rsid w:val="00EE1837"/>
    <w:rsid w:val="00EE324F"/>
    <w:rsid w:val="00EE4762"/>
    <w:rsid w:val="00EE6EF8"/>
    <w:rsid w:val="00EE7D4A"/>
    <w:rsid w:val="00EF3D19"/>
    <w:rsid w:val="00F04F16"/>
    <w:rsid w:val="00F063E5"/>
    <w:rsid w:val="00F11F49"/>
    <w:rsid w:val="00F14007"/>
    <w:rsid w:val="00F1576E"/>
    <w:rsid w:val="00F17793"/>
    <w:rsid w:val="00F20EFD"/>
    <w:rsid w:val="00F2114E"/>
    <w:rsid w:val="00F21911"/>
    <w:rsid w:val="00F220B8"/>
    <w:rsid w:val="00F262C5"/>
    <w:rsid w:val="00F327E8"/>
    <w:rsid w:val="00F40D6F"/>
    <w:rsid w:val="00F463BE"/>
    <w:rsid w:val="00F474E3"/>
    <w:rsid w:val="00F501A2"/>
    <w:rsid w:val="00F515D4"/>
    <w:rsid w:val="00F5383B"/>
    <w:rsid w:val="00F547E0"/>
    <w:rsid w:val="00F54D2E"/>
    <w:rsid w:val="00F6193A"/>
    <w:rsid w:val="00F61C1D"/>
    <w:rsid w:val="00F626B7"/>
    <w:rsid w:val="00F729AA"/>
    <w:rsid w:val="00F749EB"/>
    <w:rsid w:val="00F802A2"/>
    <w:rsid w:val="00F8172A"/>
    <w:rsid w:val="00F839BD"/>
    <w:rsid w:val="00F83D7F"/>
    <w:rsid w:val="00F848B9"/>
    <w:rsid w:val="00F84AE9"/>
    <w:rsid w:val="00F92F43"/>
    <w:rsid w:val="00F93D5A"/>
    <w:rsid w:val="00F967E1"/>
    <w:rsid w:val="00F97D54"/>
    <w:rsid w:val="00FA0A32"/>
    <w:rsid w:val="00FA300C"/>
    <w:rsid w:val="00FA5449"/>
    <w:rsid w:val="00FB0755"/>
    <w:rsid w:val="00FB15F9"/>
    <w:rsid w:val="00FB210E"/>
    <w:rsid w:val="00FB5326"/>
    <w:rsid w:val="00FC08CE"/>
    <w:rsid w:val="00FC34C7"/>
    <w:rsid w:val="00FC7C89"/>
    <w:rsid w:val="00FD3FE4"/>
    <w:rsid w:val="00FD4328"/>
    <w:rsid w:val="00FD6599"/>
    <w:rsid w:val="00FD73DB"/>
    <w:rsid w:val="00FE0BA5"/>
    <w:rsid w:val="00FE108A"/>
    <w:rsid w:val="00FE4ABC"/>
    <w:rsid w:val="00FE751B"/>
    <w:rsid w:val="00FE76FD"/>
    <w:rsid w:val="00FF05D5"/>
    <w:rsid w:val="00FF0C6F"/>
    <w:rsid w:val="00FF1056"/>
    <w:rsid w:val="00FF4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B048C7"/>
  <w15:docId w15:val="{A64F5157-F1AB-4DFF-AEE4-6B881BD99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7DA7"/>
  </w:style>
  <w:style w:type="paragraph" w:styleId="Heading1">
    <w:name w:val="heading 1"/>
    <w:basedOn w:val="Normal"/>
    <w:link w:val="Heading1Char"/>
    <w:uiPriority w:val="9"/>
    <w:qFormat/>
    <w:rsid w:val="008449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4922"/>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8449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44922"/>
    <w:rPr>
      <w:b/>
      <w:bCs/>
    </w:rPr>
  </w:style>
  <w:style w:type="character" w:styleId="Hyperlink">
    <w:name w:val="Hyperlink"/>
    <w:basedOn w:val="DefaultParagraphFont"/>
    <w:uiPriority w:val="99"/>
    <w:unhideWhenUsed/>
    <w:rsid w:val="00844922"/>
    <w:rPr>
      <w:color w:val="0000FF"/>
      <w:u w:val="single"/>
    </w:rPr>
  </w:style>
  <w:style w:type="paragraph" w:styleId="BalloonText">
    <w:name w:val="Balloon Text"/>
    <w:basedOn w:val="Normal"/>
    <w:link w:val="BalloonTextChar"/>
    <w:uiPriority w:val="99"/>
    <w:semiHidden/>
    <w:unhideWhenUsed/>
    <w:rsid w:val="008449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922"/>
    <w:rPr>
      <w:rFonts w:ascii="Tahoma" w:hAnsi="Tahoma" w:cs="Tahoma"/>
      <w:sz w:val="16"/>
      <w:szCs w:val="16"/>
    </w:rPr>
  </w:style>
  <w:style w:type="paragraph" w:styleId="Header">
    <w:name w:val="header"/>
    <w:basedOn w:val="Normal"/>
    <w:link w:val="HeaderChar"/>
    <w:uiPriority w:val="99"/>
    <w:unhideWhenUsed/>
    <w:rsid w:val="00217D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DA7"/>
  </w:style>
  <w:style w:type="paragraph" w:styleId="Footer">
    <w:name w:val="footer"/>
    <w:basedOn w:val="Normal"/>
    <w:link w:val="FooterChar"/>
    <w:uiPriority w:val="99"/>
    <w:unhideWhenUsed/>
    <w:rsid w:val="00217D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DA7"/>
  </w:style>
  <w:style w:type="paragraph" w:styleId="ListBullet">
    <w:name w:val="List Bullet"/>
    <w:basedOn w:val="Normal"/>
    <w:uiPriority w:val="99"/>
    <w:unhideWhenUsed/>
    <w:rsid w:val="006B4342"/>
    <w:pPr>
      <w:contextualSpacing/>
    </w:pPr>
  </w:style>
  <w:style w:type="paragraph" w:styleId="ListBullet2">
    <w:name w:val="List Bullet 2"/>
    <w:basedOn w:val="Normal"/>
    <w:uiPriority w:val="99"/>
    <w:unhideWhenUsed/>
    <w:rsid w:val="006B4342"/>
    <w:pPr>
      <w:numPr>
        <w:numId w:val="3"/>
      </w:numPr>
      <w:contextualSpacing/>
    </w:pPr>
  </w:style>
  <w:style w:type="paragraph" w:styleId="ListBullet3">
    <w:name w:val="List Bullet 3"/>
    <w:basedOn w:val="Normal"/>
    <w:uiPriority w:val="99"/>
    <w:unhideWhenUsed/>
    <w:rsid w:val="006B4342"/>
    <w:pPr>
      <w:numPr>
        <w:numId w:val="4"/>
      </w:numPr>
      <w:contextualSpacing/>
    </w:pPr>
  </w:style>
  <w:style w:type="table" w:styleId="TableGrid">
    <w:name w:val="Table Grid"/>
    <w:basedOn w:val="TableNormal"/>
    <w:rsid w:val="000B1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6015E"/>
    <w:pPr>
      <w:spacing w:line="240" w:lineRule="auto"/>
    </w:pPr>
    <w:rPr>
      <w:rFonts w:ascii="Segoe UI" w:hAnsi="Segoe UI"/>
      <w:b/>
      <w:bCs/>
      <w:szCs w:val="18"/>
    </w:rPr>
  </w:style>
  <w:style w:type="paragraph" w:styleId="ListNumber">
    <w:name w:val="List Number"/>
    <w:basedOn w:val="Normal"/>
    <w:uiPriority w:val="99"/>
    <w:unhideWhenUsed/>
    <w:rsid w:val="008F52B3"/>
    <w:pPr>
      <w:contextualSpacing/>
    </w:pPr>
  </w:style>
  <w:style w:type="paragraph" w:styleId="ListNumber2">
    <w:name w:val="List Number 2"/>
    <w:basedOn w:val="Normal"/>
    <w:uiPriority w:val="99"/>
    <w:unhideWhenUsed/>
    <w:rsid w:val="008F52B3"/>
    <w:pPr>
      <w:numPr>
        <w:numId w:val="13"/>
      </w:numPr>
      <w:contextualSpacing/>
    </w:pPr>
  </w:style>
  <w:style w:type="paragraph" w:styleId="ListNumber3">
    <w:name w:val="List Number 3"/>
    <w:basedOn w:val="Normal"/>
    <w:uiPriority w:val="99"/>
    <w:unhideWhenUsed/>
    <w:rsid w:val="008F52B3"/>
    <w:pPr>
      <w:numPr>
        <w:numId w:val="14"/>
      </w:numPr>
      <w:contextualSpacing/>
    </w:pPr>
  </w:style>
  <w:style w:type="paragraph" w:styleId="ListParagraph">
    <w:name w:val="List Paragraph"/>
    <w:basedOn w:val="Normal"/>
    <w:uiPriority w:val="34"/>
    <w:qFormat/>
    <w:rsid w:val="00147573"/>
    <w:pPr>
      <w:spacing w:after="160" w:line="259" w:lineRule="auto"/>
      <w:ind w:left="720"/>
      <w:contextualSpacing/>
    </w:pPr>
  </w:style>
  <w:style w:type="character" w:styleId="CommentReference">
    <w:name w:val="annotation reference"/>
    <w:basedOn w:val="DefaultParagraphFont"/>
    <w:uiPriority w:val="99"/>
    <w:semiHidden/>
    <w:unhideWhenUsed/>
    <w:rsid w:val="004A7E55"/>
    <w:rPr>
      <w:sz w:val="16"/>
      <w:szCs w:val="16"/>
    </w:rPr>
  </w:style>
  <w:style w:type="paragraph" w:styleId="CommentText">
    <w:name w:val="annotation text"/>
    <w:basedOn w:val="Normal"/>
    <w:link w:val="CommentTextChar"/>
    <w:uiPriority w:val="99"/>
    <w:semiHidden/>
    <w:unhideWhenUsed/>
    <w:rsid w:val="004A7E55"/>
    <w:pPr>
      <w:spacing w:line="240" w:lineRule="auto"/>
    </w:pPr>
    <w:rPr>
      <w:sz w:val="20"/>
      <w:szCs w:val="20"/>
    </w:rPr>
  </w:style>
  <w:style w:type="character" w:customStyle="1" w:styleId="CommentTextChar">
    <w:name w:val="Comment Text Char"/>
    <w:basedOn w:val="DefaultParagraphFont"/>
    <w:link w:val="CommentText"/>
    <w:uiPriority w:val="99"/>
    <w:semiHidden/>
    <w:rsid w:val="004A7E55"/>
    <w:rPr>
      <w:sz w:val="20"/>
      <w:szCs w:val="20"/>
    </w:rPr>
  </w:style>
  <w:style w:type="paragraph" w:styleId="CommentSubject">
    <w:name w:val="annotation subject"/>
    <w:basedOn w:val="CommentText"/>
    <w:next w:val="CommentText"/>
    <w:link w:val="CommentSubjectChar"/>
    <w:uiPriority w:val="99"/>
    <w:semiHidden/>
    <w:unhideWhenUsed/>
    <w:rsid w:val="004A7E55"/>
    <w:rPr>
      <w:b/>
      <w:bCs/>
    </w:rPr>
  </w:style>
  <w:style w:type="character" w:customStyle="1" w:styleId="CommentSubjectChar">
    <w:name w:val="Comment Subject Char"/>
    <w:basedOn w:val="CommentTextChar"/>
    <w:link w:val="CommentSubject"/>
    <w:uiPriority w:val="99"/>
    <w:semiHidden/>
    <w:rsid w:val="004A7E55"/>
    <w:rPr>
      <w:b/>
      <w:bCs/>
      <w:sz w:val="20"/>
      <w:szCs w:val="20"/>
    </w:rPr>
  </w:style>
  <w:style w:type="paragraph" w:styleId="Revision">
    <w:name w:val="Revision"/>
    <w:hidden/>
    <w:uiPriority w:val="99"/>
    <w:semiHidden/>
    <w:rsid w:val="004A7E55"/>
    <w:pPr>
      <w:spacing w:after="0" w:line="240" w:lineRule="auto"/>
    </w:pPr>
  </w:style>
  <w:style w:type="paragraph" w:styleId="BodyText">
    <w:name w:val="Body Text"/>
    <w:basedOn w:val="Normal"/>
    <w:link w:val="BodyTextChar"/>
    <w:uiPriority w:val="99"/>
    <w:unhideWhenUsed/>
    <w:rsid w:val="00585484"/>
    <w:pPr>
      <w:spacing w:after="120"/>
    </w:pPr>
  </w:style>
  <w:style w:type="character" w:customStyle="1" w:styleId="BodyTextChar">
    <w:name w:val="Body Text Char"/>
    <w:basedOn w:val="DefaultParagraphFont"/>
    <w:link w:val="BodyText"/>
    <w:uiPriority w:val="99"/>
    <w:rsid w:val="00585484"/>
  </w:style>
  <w:style w:type="paragraph" w:customStyle="1" w:styleId="Source">
    <w:name w:val="Source"/>
    <w:basedOn w:val="Normal"/>
    <w:qFormat/>
    <w:rsid w:val="00585484"/>
    <w:pPr>
      <w:tabs>
        <w:tab w:val="left" w:pos="284"/>
      </w:tabs>
      <w:spacing w:after="120" w:line="240" w:lineRule="atLeast"/>
    </w:pPr>
    <w:rPr>
      <w:i/>
      <w:kern w:val="18"/>
      <w:sz w:val="16"/>
      <w:szCs w:val="18"/>
      <w:lang w:val="en-CA"/>
    </w:rPr>
  </w:style>
  <w:style w:type="table" w:customStyle="1" w:styleId="AECOMtable">
    <w:name w:val="AECOM table"/>
    <w:basedOn w:val="TableNormal"/>
    <w:uiPriority w:val="99"/>
    <w:unhideWhenUsed/>
    <w:rsid w:val="00585484"/>
    <w:pPr>
      <w:spacing w:after="0" w:line="240" w:lineRule="auto"/>
    </w:pPr>
    <w:rPr>
      <w:sz w:val="16"/>
      <w:szCs w:val="18"/>
      <w:lang w:val="en-GB"/>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4F81BD" w:themeColor="accent1"/>
        <w:sz w:val="16"/>
      </w:rPr>
      <w:tblPr/>
      <w:tcPr>
        <w:tcBorders>
          <w:top w:val="nil"/>
          <w:left w:val="nil"/>
          <w:bottom w:val="single" w:sz="12" w:space="0" w:color="4F81BD" w:themeColor="accent1"/>
          <w:right w:val="nil"/>
          <w:insideH w:val="nil"/>
          <w:insideV w:val="nil"/>
          <w:tl2br w:val="nil"/>
          <w:tr2bl w:val="nil"/>
        </w:tcBorders>
      </w:tcPr>
    </w:tblStylePr>
  </w:style>
  <w:style w:type="paragraph" w:customStyle="1" w:styleId="Tabletext">
    <w:name w:val="Table text"/>
    <w:basedOn w:val="BodyText"/>
    <w:uiPriority w:val="1"/>
    <w:qFormat/>
    <w:rsid w:val="00585484"/>
    <w:pPr>
      <w:tabs>
        <w:tab w:val="left" w:pos="284"/>
      </w:tabs>
      <w:spacing w:before="40" w:after="40" w:line="240" w:lineRule="auto"/>
    </w:pPr>
    <w:rPr>
      <w:rFonts w:ascii="Vegur" w:eastAsia="Times New Roman" w:hAnsi="Vegur" w:cs="Times New Roman"/>
      <w:sz w:val="16"/>
      <w:szCs w:val="24"/>
      <w:lang w:val="en-CA"/>
    </w:rPr>
  </w:style>
  <w:style w:type="character" w:customStyle="1" w:styleId="UnresolvedMention1">
    <w:name w:val="Unresolved Mention1"/>
    <w:basedOn w:val="DefaultParagraphFont"/>
    <w:uiPriority w:val="99"/>
    <w:semiHidden/>
    <w:unhideWhenUsed/>
    <w:rsid w:val="00415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04215">
      <w:bodyDiv w:val="1"/>
      <w:marLeft w:val="0"/>
      <w:marRight w:val="0"/>
      <w:marTop w:val="0"/>
      <w:marBottom w:val="0"/>
      <w:divBdr>
        <w:top w:val="none" w:sz="0" w:space="0" w:color="auto"/>
        <w:left w:val="none" w:sz="0" w:space="0" w:color="auto"/>
        <w:bottom w:val="none" w:sz="0" w:space="0" w:color="auto"/>
        <w:right w:val="none" w:sz="0" w:space="0" w:color="auto"/>
      </w:divBdr>
    </w:div>
    <w:div w:id="234172837">
      <w:bodyDiv w:val="1"/>
      <w:marLeft w:val="0"/>
      <w:marRight w:val="0"/>
      <w:marTop w:val="0"/>
      <w:marBottom w:val="0"/>
      <w:divBdr>
        <w:top w:val="none" w:sz="0" w:space="0" w:color="auto"/>
        <w:left w:val="none" w:sz="0" w:space="0" w:color="auto"/>
        <w:bottom w:val="none" w:sz="0" w:space="0" w:color="auto"/>
        <w:right w:val="none" w:sz="0" w:space="0" w:color="auto"/>
      </w:divBdr>
    </w:div>
    <w:div w:id="317803960">
      <w:bodyDiv w:val="1"/>
      <w:marLeft w:val="0"/>
      <w:marRight w:val="0"/>
      <w:marTop w:val="0"/>
      <w:marBottom w:val="0"/>
      <w:divBdr>
        <w:top w:val="none" w:sz="0" w:space="0" w:color="auto"/>
        <w:left w:val="none" w:sz="0" w:space="0" w:color="auto"/>
        <w:bottom w:val="none" w:sz="0" w:space="0" w:color="auto"/>
        <w:right w:val="none" w:sz="0" w:space="0" w:color="auto"/>
      </w:divBdr>
    </w:div>
    <w:div w:id="416443555">
      <w:bodyDiv w:val="1"/>
      <w:marLeft w:val="0"/>
      <w:marRight w:val="0"/>
      <w:marTop w:val="0"/>
      <w:marBottom w:val="0"/>
      <w:divBdr>
        <w:top w:val="none" w:sz="0" w:space="0" w:color="auto"/>
        <w:left w:val="none" w:sz="0" w:space="0" w:color="auto"/>
        <w:bottom w:val="none" w:sz="0" w:space="0" w:color="auto"/>
        <w:right w:val="none" w:sz="0" w:space="0" w:color="auto"/>
      </w:divBdr>
    </w:div>
    <w:div w:id="675885131">
      <w:bodyDiv w:val="1"/>
      <w:marLeft w:val="0"/>
      <w:marRight w:val="0"/>
      <w:marTop w:val="0"/>
      <w:marBottom w:val="0"/>
      <w:divBdr>
        <w:top w:val="none" w:sz="0" w:space="0" w:color="auto"/>
        <w:left w:val="none" w:sz="0" w:space="0" w:color="auto"/>
        <w:bottom w:val="none" w:sz="0" w:space="0" w:color="auto"/>
        <w:right w:val="none" w:sz="0" w:space="0" w:color="auto"/>
      </w:divBdr>
    </w:div>
    <w:div w:id="704330938">
      <w:bodyDiv w:val="1"/>
      <w:marLeft w:val="0"/>
      <w:marRight w:val="0"/>
      <w:marTop w:val="0"/>
      <w:marBottom w:val="0"/>
      <w:divBdr>
        <w:top w:val="none" w:sz="0" w:space="0" w:color="auto"/>
        <w:left w:val="none" w:sz="0" w:space="0" w:color="auto"/>
        <w:bottom w:val="none" w:sz="0" w:space="0" w:color="auto"/>
        <w:right w:val="none" w:sz="0" w:space="0" w:color="auto"/>
      </w:divBdr>
    </w:div>
    <w:div w:id="731078459">
      <w:bodyDiv w:val="1"/>
      <w:marLeft w:val="0"/>
      <w:marRight w:val="0"/>
      <w:marTop w:val="0"/>
      <w:marBottom w:val="0"/>
      <w:divBdr>
        <w:top w:val="none" w:sz="0" w:space="0" w:color="auto"/>
        <w:left w:val="none" w:sz="0" w:space="0" w:color="auto"/>
        <w:bottom w:val="none" w:sz="0" w:space="0" w:color="auto"/>
        <w:right w:val="none" w:sz="0" w:space="0" w:color="auto"/>
      </w:divBdr>
      <w:divsChild>
        <w:div w:id="355499361">
          <w:marLeft w:val="274"/>
          <w:marRight w:val="0"/>
          <w:marTop w:val="0"/>
          <w:marBottom w:val="0"/>
          <w:divBdr>
            <w:top w:val="none" w:sz="0" w:space="0" w:color="auto"/>
            <w:left w:val="none" w:sz="0" w:space="0" w:color="auto"/>
            <w:bottom w:val="none" w:sz="0" w:space="0" w:color="auto"/>
            <w:right w:val="none" w:sz="0" w:space="0" w:color="auto"/>
          </w:divBdr>
        </w:div>
      </w:divsChild>
    </w:div>
    <w:div w:id="751969336">
      <w:bodyDiv w:val="1"/>
      <w:marLeft w:val="0"/>
      <w:marRight w:val="0"/>
      <w:marTop w:val="0"/>
      <w:marBottom w:val="0"/>
      <w:divBdr>
        <w:top w:val="none" w:sz="0" w:space="0" w:color="auto"/>
        <w:left w:val="none" w:sz="0" w:space="0" w:color="auto"/>
        <w:bottom w:val="none" w:sz="0" w:space="0" w:color="auto"/>
        <w:right w:val="none" w:sz="0" w:space="0" w:color="auto"/>
      </w:divBdr>
    </w:div>
    <w:div w:id="766005433">
      <w:bodyDiv w:val="1"/>
      <w:marLeft w:val="0"/>
      <w:marRight w:val="0"/>
      <w:marTop w:val="0"/>
      <w:marBottom w:val="0"/>
      <w:divBdr>
        <w:top w:val="none" w:sz="0" w:space="0" w:color="auto"/>
        <w:left w:val="none" w:sz="0" w:space="0" w:color="auto"/>
        <w:bottom w:val="none" w:sz="0" w:space="0" w:color="auto"/>
        <w:right w:val="none" w:sz="0" w:space="0" w:color="auto"/>
      </w:divBdr>
      <w:divsChild>
        <w:div w:id="1479494969">
          <w:marLeft w:val="274"/>
          <w:marRight w:val="0"/>
          <w:marTop w:val="0"/>
          <w:marBottom w:val="0"/>
          <w:divBdr>
            <w:top w:val="none" w:sz="0" w:space="0" w:color="auto"/>
            <w:left w:val="none" w:sz="0" w:space="0" w:color="auto"/>
            <w:bottom w:val="none" w:sz="0" w:space="0" w:color="auto"/>
            <w:right w:val="none" w:sz="0" w:space="0" w:color="auto"/>
          </w:divBdr>
        </w:div>
      </w:divsChild>
    </w:div>
    <w:div w:id="814487766">
      <w:bodyDiv w:val="1"/>
      <w:marLeft w:val="0"/>
      <w:marRight w:val="0"/>
      <w:marTop w:val="0"/>
      <w:marBottom w:val="0"/>
      <w:divBdr>
        <w:top w:val="none" w:sz="0" w:space="0" w:color="auto"/>
        <w:left w:val="none" w:sz="0" w:space="0" w:color="auto"/>
        <w:bottom w:val="none" w:sz="0" w:space="0" w:color="auto"/>
        <w:right w:val="none" w:sz="0" w:space="0" w:color="auto"/>
      </w:divBdr>
    </w:div>
    <w:div w:id="889197128">
      <w:bodyDiv w:val="1"/>
      <w:marLeft w:val="0"/>
      <w:marRight w:val="0"/>
      <w:marTop w:val="0"/>
      <w:marBottom w:val="0"/>
      <w:divBdr>
        <w:top w:val="none" w:sz="0" w:space="0" w:color="auto"/>
        <w:left w:val="none" w:sz="0" w:space="0" w:color="auto"/>
        <w:bottom w:val="none" w:sz="0" w:space="0" w:color="auto"/>
        <w:right w:val="none" w:sz="0" w:space="0" w:color="auto"/>
      </w:divBdr>
    </w:div>
    <w:div w:id="910819926">
      <w:bodyDiv w:val="1"/>
      <w:marLeft w:val="0"/>
      <w:marRight w:val="0"/>
      <w:marTop w:val="0"/>
      <w:marBottom w:val="0"/>
      <w:divBdr>
        <w:top w:val="none" w:sz="0" w:space="0" w:color="auto"/>
        <w:left w:val="none" w:sz="0" w:space="0" w:color="auto"/>
        <w:bottom w:val="none" w:sz="0" w:space="0" w:color="auto"/>
        <w:right w:val="none" w:sz="0" w:space="0" w:color="auto"/>
      </w:divBdr>
    </w:div>
    <w:div w:id="961424523">
      <w:bodyDiv w:val="1"/>
      <w:marLeft w:val="0"/>
      <w:marRight w:val="0"/>
      <w:marTop w:val="0"/>
      <w:marBottom w:val="0"/>
      <w:divBdr>
        <w:top w:val="none" w:sz="0" w:space="0" w:color="auto"/>
        <w:left w:val="none" w:sz="0" w:space="0" w:color="auto"/>
        <w:bottom w:val="none" w:sz="0" w:space="0" w:color="auto"/>
        <w:right w:val="none" w:sz="0" w:space="0" w:color="auto"/>
      </w:divBdr>
    </w:div>
    <w:div w:id="1020085329">
      <w:bodyDiv w:val="1"/>
      <w:marLeft w:val="0"/>
      <w:marRight w:val="0"/>
      <w:marTop w:val="0"/>
      <w:marBottom w:val="0"/>
      <w:divBdr>
        <w:top w:val="none" w:sz="0" w:space="0" w:color="auto"/>
        <w:left w:val="none" w:sz="0" w:space="0" w:color="auto"/>
        <w:bottom w:val="none" w:sz="0" w:space="0" w:color="auto"/>
        <w:right w:val="none" w:sz="0" w:space="0" w:color="auto"/>
      </w:divBdr>
    </w:div>
    <w:div w:id="1095781212">
      <w:bodyDiv w:val="1"/>
      <w:marLeft w:val="0"/>
      <w:marRight w:val="0"/>
      <w:marTop w:val="0"/>
      <w:marBottom w:val="0"/>
      <w:divBdr>
        <w:top w:val="none" w:sz="0" w:space="0" w:color="auto"/>
        <w:left w:val="none" w:sz="0" w:space="0" w:color="auto"/>
        <w:bottom w:val="none" w:sz="0" w:space="0" w:color="auto"/>
        <w:right w:val="none" w:sz="0" w:space="0" w:color="auto"/>
      </w:divBdr>
      <w:divsChild>
        <w:div w:id="1413695852">
          <w:marLeft w:val="274"/>
          <w:marRight w:val="0"/>
          <w:marTop w:val="0"/>
          <w:marBottom w:val="0"/>
          <w:divBdr>
            <w:top w:val="none" w:sz="0" w:space="0" w:color="auto"/>
            <w:left w:val="none" w:sz="0" w:space="0" w:color="auto"/>
            <w:bottom w:val="none" w:sz="0" w:space="0" w:color="auto"/>
            <w:right w:val="none" w:sz="0" w:space="0" w:color="auto"/>
          </w:divBdr>
        </w:div>
      </w:divsChild>
    </w:div>
    <w:div w:id="1115252611">
      <w:bodyDiv w:val="1"/>
      <w:marLeft w:val="0"/>
      <w:marRight w:val="0"/>
      <w:marTop w:val="0"/>
      <w:marBottom w:val="0"/>
      <w:divBdr>
        <w:top w:val="none" w:sz="0" w:space="0" w:color="auto"/>
        <w:left w:val="none" w:sz="0" w:space="0" w:color="auto"/>
        <w:bottom w:val="none" w:sz="0" w:space="0" w:color="auto"/>
        <w:right w:val="none" w:sz="0" w:space="0" w:color="auto"/>
      </w:divBdr>
    </w:div>
    <w:div w:id="1148984140">
      <w:bodyDiv w:val="1"/>
      <w:marLeft w:val="0"/>
      <w:marRight w:val="0"/>
      <w:marTop w:val="0"/>
      <w:marBottom w:val="0"/>
      <w:divBdr>
        <w:top w:val="none" w:sz="0" w:space="0" w:color="auto"/>
        <w:left w:val="none" w:sz="0" w:space="0" w:color="auto"/>
        <w:bottom w:val="none" w:sz="0" w:space="0" w:color="auto"/>
        <w:right w:val="none" w:sz="0" w:space="0" w:color="auto"/>
      </w:divBdr>
      <w:divsChild>
        <w:div w:id="1782332689">
          <w:marLeft w:val="994"/>
          <w:marRight w:val="0"/>
          <w:marTop w:val="0"/>
          <w:marBottom w:val="0"/>
          <w:divBdr>
            <w:top w:val="none" w:sz="0" w:space="0" w:color="auto"/>
            <w:left w:val="none" w:sz="0" w:space="0" w:color="auto"/>
            <w:bottom w:val="none" w:sz="0" w:space="0" w:color="auto"/>
            <w:right w:val="none" w:sz="0" w:space="0" w:color="auto"/>
          </w:divBdr>
        </w:div>
        <w:div w:id="1270965207">
          <w:marLeft w:val="994"/>
          <w:marRight w:val="0"/>
          <w:marTop w:val="0"/>
          <w:marBottom w:val="0"/>
          <w:divBdr>
            <w:top w:val="none" w:sz="0" w:space="0" w:color="auto"/>
            <w:left w:val="none" w:sz="0" w:space="0" w:color="auto"/>
            <w:bottom w:val="none" w:sz="0" w:space="0" w:color="auto"/>
            <w:right w:val="none" w:sz="0" w:space="0" w:color="auto"/>
          </w:divBdr>
        </w:div>
        <w:div w:id="1628009318">
          <w:marLeft w:val="1526"/>
          <w:marRight w:val="0"/>
          <w:marTop w:val="0"/>
          <w:marBottom w:val="0"/>
          <w:divBdr>
            <w:top w:val="none" w:sz="0" w:space="0" w:color="auto"/>
            <w:left w:val="none" w:sz="0" w:space="0" w:color="auto"/>
            <w:bottom w:val="none" w:sz="0" w:space="0" w:color="auto"/>
            <w:right w:val="none" w:sz="0" w:space="0" w:color="auto"/>
          </w:divBdr>
        </w:div>
        <w:div w:id="1153256349">
          <w:marLeft w:val="994"/>
          <w:marRight w:val="0"/>
          <w:marTop w:val="0"/>
          <w:marBottom w:val="0"/>
          <w:divBdr>
            <w:top w:val="none" w:sz="0" w:space="0" w:color="auto"/>
            <w:left w:val="none" w:sz="0" w:space="0" w:color="auto"/>
            <w:bottom w:val="none" w:sz="0" w:space="0" w:color="auto"/>
            <w:right w:val="none" w:sz="0" w:space="0" w:color="auto"/>
          </w:divBdr>
        </w:div>
        <w:div w:id="1311057698">
          <w:marLeft w:val="1526"/>
          <w:marRight w:val="0"/>
          <w:marTop w:val="0"/>
          <w:marBottom w:val="0"/>
          <w:divBdr>
            <w:top w:val="none" w:sz="0" w:space="0" w:color="auto"/>
            <w:left w:val="none" w:sz="0" w:space="0" w:color="auto"/>
            <w:bottom w:val="none" w:sz="0" w:space="0" w:color="auto"/>
            <w:right w:val="none" w:sz="0" w:space="0" w:color="auto"/>
          </w:divBdr>
        </w:div>
      </w:divsChild>
    </w:div>
    <w:div w:id="1169053473">
      <w:bodyDiv w:val="1"/>
      <w:marLeft w:val="0"/>
      <w:marRight w:val="0"/>
      <w:marTop w:val="0"/>
      <w:marBottom w:val="0"/>
      <w:divBdr>
        <w:top w:val="none" w:sz="0" w:space="0" w:color="auto"/>
        <w:left w:val="none" w:sz="0" w:space="0" w:color="auto"/>
        <w:bottom w:val="none" w:sz="0" w:space="0" w:color="auto"/>
        <w:right w:val="none" w:sz="0" w:space="0" w:color="auto"/>
      </w:divBdr>
    </w:div>
    <w:div w:id="1281490982">
      <w:bodyDiv w:val="1"/>
      <w:marLeft w:val="0"/>
      <w:marRight w:val="0"/>
      <w:marTop w:val="0"/>
      <w:marBottom w:val="0"/>
      <w:divBdr>
        <w:top w:val="none" w:sz="0" w:space="0" w:color="auto"/>
        <w:left w:val="none" w:sz="0" w:space="0" w:color="auto"/>
        <w:bottom w:val="none" w:sz="0" w:space="0" w:color="auto"/>
        <w:right w:val="none" w:sz="0" w:space="0" w:color="auto"/>
      </w:divBdr>
    </w:div>
    <w:div w:id="1300110039">
      <w:bodyDiv w:val="1"/>
      <w:marLeft w:val="0"/>
      <w:marRight w:val="0"/>
      <w:marTop w:val="0"/>
      <w:marBottom w:val="0"/>
      <w:divBdr>
        <w:top w:val="none" w:sz="0" w:space="0" w:color="auto"/>
        <w:left w:val="none" w:sz="0" w:space="0" w:color="auto"/>
        <w:bottom w:val="none" w:sz="0" w:space="0" w:color="auto"/>
        <w:right w:val="none" w:sz="0" w:space="0" w:color="auto"/>
      </w:divBdr>
      <w:divsChild>
        <w:div w:id="1443765529">
          <w:marLeft w:val="274"/>
          <w:marRight w:val="0"/>
          <w:marTop w:val="0"/>
          <w:marBottom w:val="0"/>
          <w:divBdr>
            <w:top w:val="none" w:sz="0" w:space="0" w:color="auto"/>
            <w:left w:val="none" w:sz="0" w:space="0" w:color="auto"/>
            <w:bottom w:val="none" w:sz="0" w:space="0" w:color="auto"/>
            <w:right w:val="none" w:sz="0" w:space="0" w:color="auto"/>
          </w:divBdr>
        </w:div>
      </w:divsChild>
    </w:div>
    <w:div w:id="1322462767">
      <w:bodyDiv w:val="1"/>
      <w:marLeft w:val="0"/>
      <w:marRight w:val="0"/>
      <w:marTop w:val="0"/>
      <w:marBottom w:val="0"/>
      <w:divBdr>
        <w:top w:val="none" w:sz="0" w:space="0" w:color="auto"/>
        <w:left w:val="none" w:sz="0" w:space="0" w:color="auto"/>
        <w:bottom w:val="none" w:sz="0" w:space="0" w:color="auto"/>
        <w:right w:val="none" w:sz="0" w:space="0" w:color="auto"/>
      </w:divBdr>
    </w:div>
    <w:div w:id="1323391213">
      <w:bodyDiv w:val="1"/>
      <w:marLeft w:val="0"/>
      <w:marRight w:val="0"/>
      <w:marTop w:val="0"/>
      <w:marBottom w:val="0"/>
      <w:divBdr>
        <w:top w:val="none" w:sz="0" w:space="0" w:color="auto"/>
        <w:left w:val="none" w:sz="0" w:space="0" w:color="auto"/>
        <w:bottom w:val="none" w:sz="0" w:space="0" w:color="auto"/>
        <w:right w:val="none" w:sz="0" w:space="0" w:color="auto"/>
      </w:divBdr>
      <w:divsChild>
        <w:div w:id="594096477">
          <w:marLeft w:val="274"/>
          <w:marRight w:val="0"/>
          <w:marTop w:val="0"/>
          <w:marBottom w:val="0"/>
          <w:divBdr>
            <w:top w:val="none" w:sz="0" w:space="0" w:color="auto"/>
            <w:left w:val="none" w:sz="0" w:space="0" w:color="auto"/>
            <w:bottom w:val="none" w:sz="0" w:space="0" w:color="auto"/>
            <w:right w:val="none" w:sz="0" w:space="0" w:color="auto"/>
          </w:divBdr>
        </w:div>
      </w:divsChild>
    </w:div>
    <w:div w:id="1434740968">
      <w:bodyDiv w:val="1"/>
      <w:marLeft w:val="0"/>
      <w:marRight w:val="0"/>
      <w:marTop w:val="0"/>
      <w:marBottom w:val="0"/>
      <w:divBdr>
        <w:top w:val="none" w:sz="0" w:space="0" w:color="auto"/>
        <w:left w:val="none" w:sz="0" w:space="0" w:color="auto"/>
        <w:bottom w:val="none" w:sz="0" w:space="0" w:color="auto"/>
        <w:right w:val="none" w:sz="0" w:space="0" w:color="auto"/>
      </w:divBdr>
      <w:divsChild>
        <w:div w:id="1582328625">
          <w:marLeft w:val="0"/>
          <w:marRight w:val="0"/>
          <w:marTop w:val="480"/>
          <w:marBottom w:val="0"/>
          <w:divBdr>
            <w:top w:val="none" w:sz="0" w:space="0" w:color="auto"/>
            <w:left w:val="none" w:sz="0" w:space="0" w:color="auto"/>
            <w:bottom w:val="none" w:sz="0" w:space="0" w:color="auto"/>
            <w:right w:val="none" w:sz="0" w:space="0" w:color="auto"/>
          </w:divBdr>
        </w:div>
      </w:divsChild>
    </w:div>
    <w:div w:id="1575240534">
      <w:bodyDiv w:val="1"/>
      <w:marLeft w:val="0"/>
      <w:marRight w:val="0"/>
      <w:marTop w:val="0"/>
      <w:marBottom w:val="0"/>
      <w:divBdr>
        <w:top w:val="none" w:sz="0" w:space="0" w:color="auto"/>
        <w:left w:val="none" w:sz="0" w:space="0" w:color="auto"/>
        <w:bottom w:val="none" w:sz="0" w:space="0" w:color="auto"/>
        <w:right w:val="none" w:sz="0" w:space="0" w:color="auto"/>
      </w:divBdr>
    </w:div>
    <w:div w:id="1605918347">
      <w:bodyDiv w:val="1"/>
      <w:marLeft w:val="0"/>
      <w:marRight w:val="0"/>
      <w:marTop w:val="0"/>
      <w:marBottom w:val="0"/>
      <w:divBdr>
        <w:top w:val="none" w:sz="0" w:space="0" w:color="auto"/>
        <w:left w:val="none" w:sz="0" w:space="0" w:color="auto"/>
        <w:bottom w:val="none" w:sz="0" w:space="0" w:color="auto"/>
        <w:right w:val="none" w:sz="0" w:space="0" w:color="auto"/>
      </w:divBdr>
    </w:div>
    <w:div w:id="1610505935">
      <w:bodyDiv w:val="1"/>
      <w:marLeft w:val="0"/>
      <w:marRight w:val="0"/>
      <w:marTop w:val="0"/>
      <w:marBottom w:val="0"/>
      <w:divBdr>
        <w:top w:val="none" w:sz="0" w:space="0" w:color="auto"/>
        <w:left w:val="none" w:sz="0" w:space="0" w:color="auto"/>
        <w:bottom w:val="none" w:sz="0" w:space="0" w:color="auto"/>
        <w:right w:val="none" w:sz="0" w:space="0" w:color="auto"/>
      </w:divBdr>
    </w:div>
    <w:div w:id="1670138742">
      <w:bodyDiv w:val="1"/>
      <w:marLeft w:val="0"/>
      <w:marRight w:val="0"/>
      <w:marTop w:val="0"/>
      <w:marBottom w:val="0"/>
      <w:divBdr>
        <w:top w:val="none" w:sz="0" w:space="0" w:color="auto"/>
        <w:left w:val="none" w:sz="0" w:space="0" w:color="auto"/>
        <w:bottom w:val="none" w:sz="0" w:space="0" w:color="auto"/>
        <w:right w:val="none" w:sz="0" w:space="0" w:color="auto"/>
      </w:divBdr>
    </w:div>
    <w:div w:id="1763604741">
      <w:bodyDiv w:val="1"/>
      <w:marLeft w:val="0"/>
      <w:marRight w:val="0"/>
      <w:marTop w:val="0"/>
      <w:marBottom w:val="0"/>
      <w:divBdr>
        <w:top w:val="none" w:sz="0" w:space="0" w:color="auto"/>
        <w:left w:val="none" w:sz="0" w:space="0" w:color="auto"/>
        <w:bottom w:val="none" w:sz="0" w:space="0" w:color="auto"/>
        <w:right w:val="none" w:sz="0" w:space="0" w:color="auto"/>
      </w:divBdr>
      <w:divsChild>
        <w:div w:id="502626131">
          <w:marLeft w:val="274"/>
          <w:marRight w:val="0"/>
          <w:marTop w:val="0"/>
          <w:marBottom w:val="0"/>
          <w:divBdr>
            <w:top w:val="none" w:sz="0" w:space="0" w:color="auto"/>
            <w:left w:val="none" w:sz="0" w:space="0" w:color="auto"/>
            <w:bottom w:val="none" w:sz="0" w:space="0" w:color="auto"/>
            <w:right w:val="none" w:sz="0" w:space="0" w:color="auto"/>
          </w:divBdr>
        </w:div>
      </w:divsChild>
    </w:div>
    <w:div w:id="1874996200">
      <w:bodyDiv w:val="1"/>
      <w:marLeft w:val="0"/>
      <w:marRight w:val="0"/>
      <w:marTop w:val="0"/>
      <w:marBottom w:val="0"/>
      <w:divBdr>
        <w:top w:val="none" w:sz="0" w:space="0" w:color="auto"/>
        <w:left w:val="none" w:sz="0" w:space="0" w:color="auto"/>
        <w:bottom w:val="none" w:sz="0" w:space="0" w:color="auto"/>
        <w:right w:val="none" w:sz="0" w:space="0" w:color="auto"/>
      </w:divBdr>
    </w:div>
    <w:div w:id="1959069806">
      <w:bodyDiv w:val="1"/>
      <w:marLeft w:val="0"/>
      <w:marRight w:val="0"/>
      <w:marTop w:val="0"/>
      <w:marBottom w:val="0"/>
      <w:divBdr>
        <w:top w:val="none" w:sz="0" w:space="0" w:color="auto"/>
        <w:left w:val="none" w:sz="0" w:space="0" w:color="auto"/>
        <w:bottom w:val="none" w:sz="0" w:space="0" w:color="auto"/>
        <w:right w:val="none" w:sz="0" w:space="0" w:color="auto"/>
      </w:divBdr>
      <w:divsChild>
        <w:div w:id="2094860014">
          <w:marLeft w:val="274"/>
          <w:marRight w:val="0"/>
          <w:marTop w:val="0"/>
          <w:marBottom w:val="0"/>
          <w:divBdr>
            <w:top w:val="none" w:sz="0" w:space="0" w:color="auto"/>
            <w:left w:val="none" w:sz="0" w:space="0" w:color="auto"/>
            <w:bottom w:val="none" w:sz="0" w:space="0" w:color="auto"/>
            <w:right w:val="none" w:sz="0" w:space="0" w:color="auto"/>
          </w:divBdr>
        </w:div>
      </w:divsChild>
    </w:div>
    <w:div w:id="2086564045">
      <w:bodyDiv w:val="1"/>
      <w:marLeft w:val="0"/>
      <w:marRight w:val="0"/>
      <w:marTop w:val="0"/>
      <w:marBottom w:val="0"/>
      <w:divBdr>
        <w:top w:val="none" w:sz="0" w:space="0" w:color="auto"/>
        <w:left w:val="none" w:sz="0" w:space="0" w:color="auto"/>
        <w:bottom w:val="none" w:sz="0" w:space="0" w:color="auto"/>
        <w:right w:val="none" w:sz="0" w:space="0" w:color="auto"/>
      </w:divBdr>
    </w:div>
    <w:div w:id="209258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71AF8-5431-4863-AC0B-CF73CE8FF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4889</Words>
  <Characters>27873</Characters>
  <Application>Microsoft Office Word</Application>
  <DocSecurity>4</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AECOM</Company>
  <LinksUpToDate>false</LinksUpToDate>
  <CharactersWithSpaces>32697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Meyer, Jim</dc:creator>
  <cp:lastModifiedBy>Lisa Silva</cp:lastModifiedBy>
  <cp:revision>2</cp:revision>
  <cp:lastPrinted>2018-11-07T18:47:00Z</cp:lastPrinted>
  <dcterms:created xsi:type="dcterms:W3CDTF">2018-12-05T17:10:00Z</dcterms:created>
  <dcterms:modified xsi:type="dcterms:W3CDTF">2018-12-05T17:10:00Z</dcterms:modified>
</cp:coreProperties>
</file>